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DC" w:rsidRDefault="001B49DC" w:rsidP="001B49DC">
      <w:pPr>
        <w:pStyle w:val="Default"/>
        <w:rPr>
          <w:rFonts w:ascii="ＭＳ 明朝" w:eastAsia="ＭＳ 明朝" w:hAnsi="ＭＳ 明朝"/>
          <w:sz w:val="23"/>
          <w:szCs w:val="23"/>
        </w:rPr>
      </w:pPr>
      <w:bookmarkStart w:id="0" w:name="_GoBack"/>
      <w:r w:rsidRPr="001B49DC">
        <w:rPr>
          <w:rFonts w:ascii="ＭＳ 明朝" w:eastAsia="ＭＳ 明朝" w:hAnsi="ＭＳ 明朝" w:hint="eastAsia"/>
          <w:sz w:val="23"/>
          <w:szCs w:val="23"/>
        </w:rPr>
        <w:t>永平寺町</w:t>
      </w:r>
      <w:r w:rsidRPr="001B49DC">
        <w:rPr>
          <w:rFonts w:ascii="ＭＳ 明朝" w:eastAsia="ＭＳ 明朝" w:hAnsi="ＭＳ 明朝" w:hint="eastAsia"/>
          <w:sz w:val="23"/>
          <w:szCs w:val="23"/>
        </w:rPr>
        <w:t>空家等管理活用支援法人の指定に関する</w:t>
      </w:r>
      <w:r w:rsidR="004E05FC">
        <w:rPr>
          <w:rFonts w:ascii="ＭＳ 明朝" w:eastAsia="ＭＳ 明朝" w:hAnsi="ＭＳ 明朝" w:hint="eastAsia"/>
          <w:sz w:val="23"/>
          <w:szCs w:val="23"/>
        </w:rPr>
        <w:t>審査基準</w:t>
      </w:r>
    </w:p>
    <w:bookmarkEnd w:id="0"/>
    <w:p w:rsidR="005F436C" w:rsidRPr="001B49DC" w:rsidRDefault="005F436C" w:rsidP="001B49DC">
      <w:pPr>
        <w:pStyle w:val="Default"/>
        <w:rPr>
          <w:rFonts w:ascii="ＭＳ 明朝" w:eastAsia="ＭＳ 明朝" w:hAnsi="ＭＳ 明朝" w:hint="eastAsia"/>
          <w:sz w:val="23"/>
          <w:szCs w:val="23"/>
        </w:rPr>
      </w:pPr>
    </w:p>
    <w:p w:rsidR="005F436C" w:rsidRDefault="001B49DC" w:rsidP="004E05FC">
      <w:pPr>
        <w:pStyle w:val="Default"/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1B49DC">
        <w:rPr>
          <w:rFonts w:ascii="ＭＳ 明朝" w:eastAsia="ＭＳ 明朝" w:hAnsi="ＭＳ 明朝" w:hint="eastAsia"/>
          <w:sz w:val="23"/>
          <w:szCs w:val="23"/>
        </w:rPr>
        <w:t>空家等対策の推進に関する特別措置法の一部を改正する法律（令和５年法</w:t>
      </w:r>
      <w:r w:rsidR="005F436C">
        <w:rPr>
          <w:rFonts w:ascii="ＭＳ 明朝" w:eastAsia="ＭＳ 明朝" w:hAnsi="ＭＳ 明朝" w:hint="eastAsia"/>
          <w:sz w:val="23"/>
          <w:szCs w:val="23"/>
        </w:rPr>
        <w:t xml:space="preserve">　　　　　</w:t>
      </w:r>
      <w:r w:rsidRPr="001B49DC">
        <w:rPr>
          <w:rFonts w:ascii="ＭＳ 明朝" w:eastAsia="ＭＳ 明朝" w:hAnsi="ＭＳ 明朝" w:hint="eastAsia"/>
          <w:sz w:val="23"/>
          <w:szCs w:val="23"/>
        </w:rPr>
        <w:t>律第５０号）により改正された空家等対策の推進に関する特別措置法（平成２６年法律第１２７号）第２３条第１項に基づく空家等管理活用支援法人（以下「支援法人」という。）の指定に</w:t>
      </w:r>
      <w:r w:rsidR="005F436C">
        <w:rPr>
          <w:rFonts w:ascii="ＭＳ 明朝" w:eastAsia="ＭＳ 明朝" w:hAnsi="ＭＳ 明朝" w:hint="eastAsia"/>
          <w:sz w:val="23"/>
          <w:szCs w:val="23"/>
        </w:rPr>
        <w:t>関しては、支援法人の活用に関する本町の方針が定められるまでの間、町長はこれを行わないこととする。</w:t>
      </w:r>
    </w:p>
    <w:p w:rsidR="005F436C" w:rsidRDefault="005F436C" w:rsidP="001B49DC">
      <w:pPr>
        <w:pStyle w:val="Default"/>
        <w:rPr>
          <w:rFonts w:ascii="ＭＳ 明朝" w:eastAsia="ＭＳ 明朝" w:hAnsi="ＭＳ 明朝"/>
          <w:sz w:val="23"/>
          <w:szCs w:val="23"/>
        </w:rPr>
      </w:pPr>
    </w:p>
    <w:p w:rsidR="001B49DC" w:rsidRPr="001B49DC" w:rsidRDefault="001B49DC" w:rsidP="0036752D">
      <w:pPr>
        <w:pStyle w:val="Default"/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1B49DC">
        <w:rPr>
          <w:rFonts w:ascii="ＭＳ 明朝" w:eastAsia="ＭＳ 明朝" w:hAnsi="ＭＳ 明朝" w:hint="eastAsia"/>
          <w:sz w:val="23"/>
          <w:szCs w:val="23"/>
        </w:rPr>
        <w:t>附</w:t>
      </w:r>
      <w:r w:rsidR="0036752D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1B49DC">
        <w:rPr>
          <w:rFonts w:ascii="ＭＳ 明朝" w:eastAsia="ＭＳ 明朝" w:hAnsi="ＭＳ 明朝" w:hint="eastAsia"/>
          <w:sz w:val="23"/>
          <w:szCs w:val="23"/>
        </w:rPr>
        <w:t>則</w:t>
      </w:r>
    </w:p>
    <w:p w:rsidR="00983E56" w:rsidRPr="001B49DC" w:rsidRDefault="001B49DC" w:rsidP="0036752D">
      <w:pPr>
        <w:rPr>
          <w:rFonts w:ascii="ＭＳ 明朝" w:eastAsia="ＭＳ 明朝" w:hAnsi="ＭＳ 明朝"/>
        </w:rPr>
      </w:pPr>
      <w:r w:rsidRPr="001B49DC">
        <w:rPr>
          <w:rFonts w:ascii="ＭＳ 明朝" w:eastAsia="ＭＳ 明朝" w:hAnsi="ＭＳ 明朝" w:hint="eastAsia"/>
          <w:sz w:val="23"/>
          <w:szCs w:val="23"/>
        </w:rPr>
        <w:t>この</w:t>
      </w:r>
      <w:r w:rsidR="004E05FC">
        <w:rPr>
          <w:rFonts w:ascii="ＭＳ 明朝" w:eastAsia="ＭＳ 明朝" w:hAnsi="ＭＳ 明朝" w:hint="eastAsia"/>
          <w:sz w:val="23"/>
          <w:szCs w:val="23"/>
        </w:rPr>
        <w:t>審査基準</w:t>
      </w:r>
      <w:r w:rsidRPr="001B49DC">
        <w:rPr>
          <w:rFonts w:ascii="ＭＳ 明朝" w:eastAsia="ＭＳ 明朝" w:hAnsi="ＭＳ 明朝" w:hint="eastAsia"/>
          <w:sz w:val="23"/>
          <w:szCs w:val="23"/>
        </w:rPr>
        <w:t>は、令和５年１２月１３日から施行する。</w:t>
      </w:r>
    </w:p>
    <w:sectPr w:rsidR="00983E56" w:rsidRPr="001B49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Mincho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0616"/>
    <w:multiLevelType w:val="hybridMultilevel"/>
    <w:tmpl w:val="B96047DA"/>
    <w:lvl w:ilvl="0" w:tplc="3EBAF29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2"/>
    <w:rsid w:val="001B49DC"/>
    <w:rsid w:val="0036752D"/>
    <w:rsid w:val="004E05FC"/>
    <w:rsid w:val="005F436C"/>
    <w:rsid w:val="00983E56"/>
    <w:rsid w:val="00F4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F6C3A"/>
  <w15:chartTrackingRefBased/>
  <w15:docId w15:val="{21FE7F2F-87CB-4C8C-92BD-24B1E86C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49DC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貴広</dc:creator>
  <cp:keywords/>
  <dc:description/>
  <cp:lastModifiedBy>酒井 貴広</cp:lastModifiedBy>
  <cp:revision>3</cp:revision>
  <dcterms:created xsi:type="dcterms:W3CDTF">2023-12-12T04:26:00Z</dcterms:created>
  <dcterms:modified xsi:type="dcterms:W3CDTF">2023-12-12T07:00:00Z</dcterms:modified>
</cp:coreProperties>
</file>