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46" w:rsidRPr="00360D50" w:rsidRDefault="00CA4846" w:rsidP="00CA4846">
      <w:pPr>
        <w:rPr>
          <w:rFonts w:ascii="ＭＳ ゴシック" w:eastAsia="ＭＳ ゴシック" w:hAnsi="ＭＳ ゴシック"/>
          <w:kern w:val="0"/>
          <w:szCs w:val="21"/>
        </w:rPr>
      </w:pPr>
      <w:bookmarkStart w:id="0" w:name="_GoBack"/>
      <w:bookmarkEnd w:id="0"/>
      <w:r w:rsidRPr="00360D50">
        <w:rPr>
          <w:rFonts w:ascii="ＭＳ ゴシック" w:eastAsia="ＭＳ ゴシック" w:hAnsi="ＭＳ ゴシック" w:hint="eastAsia"/>
          <w:kern w:val="0"/>
          <w:szCs w:val="21"/>
        </w:rPr>
        <w:t>（参考様式９－１）</w:t>
      </w:r>
    </w:p>
    <w:p w:rsidR="0019203C" w:rsidRPr="00A839D5" w:rsidRDefault="00874069" w:rsidP="0019203C">
      <w:pPr>
        <w:jc w:val="center"/>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介護保険法第７０</w:t>
      </w:r>
      <w:r w:rsidR="00D17FED" w:rsidRPr="00360D50">
        <w:rPr>
          <w:rFonts w:ascii="ＭＳ ゴシック" w:eastAsia="ＭＳ ゴシック" w:hAnsi="ＭＳ ゴシック" w:hint="eastAsia"/>
          <w:kern w:val="0"/>
          <w:szCs w:val="21"/>
        </w:rPr>
        <w:t>条</w:t>
      </w:r>
      <w:r w:rsidRPr="00360D50">
        <w:rPr>
          <w:rFonts w:ascii="ＭＳ ゴシック" w:eastAsia="ＭＳ ゴシック" w:hAnsi="ＭＳ ゴシック" w:hint="eastAsia"/>
          <w:kern w:val="0"/>
          <w:szCs w:val="21"/>
        </w:rPr>
        <w:t>第２項</w:t>
      </w:r>
      <w:r w:rsidR="00D17FED" w:rsidRPr="00360D50">
        <w:rPr>
          <w:rFonts w:ascii="ＭＳ ゴシック" w:eastAsia="ＭＳ ゴシック" w:hAnsi="ＭＳ ゴシック" w:hint="eastAsia"/>
          <w:kern w:val="0"/>
          <w:szCs w:val="21"/>
        </w:rPr>
        <w:t>各号</w:t>
      </w:r>
      <w:r w:rsidR="0019203C">
        <w:rPr>
          <w:rFonts w:ascii="ＭＳ ゴシック" w:eastAsia="ＭＳ ゴシック" w:hAnsi="ＭＳ ゴシック" w:hint="eastAsia"/>
          <w:kern w:val="0"/>
          <w:szCs w:val="21"/>
        </w:rPr>
        <w:t>及び</w:t>
      </w:r>
      <w:r w:rsidR="0019203C" w:rsidRPr="00A839D5">
        <w:rPr>
          <w:rFonts w:ascii="ＭＳ ゴシック" w:eastAsia="ＭＳ ゴシック" w:hAnsi="ＭＳ ゴシック" w:hint="eastAsia"/>
          <w:kern w:val="0"/>
          <w:szCs w:val="21"/>
        </w:rPr>
        <w:t>第１１５条の２第２項各号の規定に該当しない旨の誓約書</w:t>
      </w:r>
    </w:p>
    <w:p w:rsidR="00D17FED" w:rsidRPr="00360D50" w:rsidRDefault="00D17FED" w:rsidP="007F30CC">
      <w:pPr>
        <w:jc w:val="center"/>
        <w:rPr>
          <w:rFonts w:ascii="ＭＳ ゴシック" w:eastAsia="ＭＳ ゴシック" w:hAnsi="ＭＳ ゴシック"/>
          <w:kern w:val="0"/>
          <w:szCs w:val="21"/>
        </w:rPr>
      </w:pPr>
    </w:p>
    <w:p w:rsidR="0023618E" w:rsidRPr="00360D50" w:rsidRDefault="0023618E" w:rsidP="0023618E">
      <w:pPr>
        <w:rPr>
          <w:rFonts w:ascii="ＭＳ ゴシック" w:eastAsia="ＭＳ ゴシック" w:hAnsi="ＭＳ ゴシック"/>
          <w:kern w:val="0"/>
          <w:szCs w:val="21"/>
        </w:rPr>
      </w:pPr>
    </w:p>
    <w:p w:rsidR="00D17FED" w:rsidRPr="00360D50" w:rsidRDefault="00D17FED" w:rsidP="00D17FED">
      <w:pPr>
        <w:jc w:val="center"/>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 xml:space="preserve">　　　　　　　　　　　　　　　　　　　　　　　　　　　　　　年　　　月　　　日</w:t>
      </w:r>
    </w:p>
    <w:p w:rsidR="0019203C" w:rsidRPr="00360D50" w:rsidRDefault="0019203C" w:rsidP="00D17FED">
      <w:pPr>
        <w:rPr>
          <w:rFonts w:ascii="ＭＳ ゴシック" w:eastAsia="ＭＳ ゴシック" w:hAnsi="ＭＳ ゴシック"/>
          <w:kern w:val="0"/>
          <w:szCs w:val="21"/>
        </w:rPr>
      </w:pPr>
    </w:p>
    <w:p w:rsidR="00D17FED" w:rsidRPr="00360D50" w:rsidRDefault="000312D7" w:rsidP="000312D7">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19203C">
        <w:rPr>
          <w:rFonts w:ascii="ＭＳ ゴシック" w:eastAsia="ＭＳ ゴシック" w:hAnsi="ＭＳ ゴシック" w:hint="eastAsia"/>
          <w:kern w:val="0"/>
          <w:szCs w:val="21"/>
        </w:rPr>
        <w:t>永平寺町長</w:t>
      </w:r>
      <w:r w:rsidR="00D1327C">
        <w:rPr>
          <w:rFonts w:ascii="ＭＳ ゴシック" w:eastAsia="ＭＳ ゴシック" w:hAnsi="ＭＳ ゴシック" w:hint="eastAsia"/>
          <w:kern w:val="0"/>
          <w:szCs w:val="21"/>
        </w:rPr>
        <w:t xml:space="preserve">　　</w:t>
      </w:r>
      <w:r w:rsidR="0019203C">
        <w:rPr>
          <w:rFonts w:ascii="ＭＳ ゴシック" w:eastAsia="ＭＳ ゴシック" w:hAnsi="ＭＳ ゴシック" w:hint="eastAsia"/>
          <w:kern w:val="0"/>
          <w:szCs w:val="21"/>
        </w:rPr>
        <w:t>あて</w:t>
      </w:r>
    </w:p>
    <w:p w:rsidR="00D17FED" w:rsidRPr="00360D50" w:rsidRDefault="00F45C6F" w:rsidP="0023618E">
      <w:pPr>
        <w:ind w:firstLineChars="1689" w:firstLine="3547"/>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申請者</w:t>
      </w:r>
      <w:r w:rsidR="0023618E" w:rsidRPr="00360D50">
        <w:rPr>
          <w:rFonts w:ascii="ＭＳ ゴシック" w:eastAsia="ＭＳ ゴシック" w:hAnsi="ＭＳ ゴシック" w:hint="eastAsia"/>
          <w:kern w:val="0"/>
          <w:szCs w:val="21"/>
        </w:rPr>
        <w:t xml:space="preserve">　　</w:t>
      </w:r>
      <w:r w:rsidRPr="00360D50">
        <w:rPr>
          <w:rFonts w:ascii="ＭＳ ゴシック" w:eastAsia="ＭＳ ゴシック" w:hAnsi="ＭＳ ゴシック" w:hint="eastAsia"/>
          <w:kern w:val="0"/>
          <w:szCs w:val="21"/>
        </w:rPr>
        <w:t>住所</w:t>
      </w:r>
    </w:p>
    <w:p w:rsidR="00F45C6F" w:rsidRPr="00360D50" w:rsidRDefault="00D17FED" w:rsidP="004779FF">
      <w:pPr>
        <w:rPr>
          <w:rFonts w:ascii="ＭＳ ゴシック" w:eastAsia="ＭＳ ゴシック" w:hAnsi="ＭＳ ゴシック"/>
          <w:kern w:val="0"/>
          <w:szCs w:val="21"/>
        </w:rPr>
      </w:pPr>
      <w:r w:rsidRPr="00360D50">
        <w:rPr>
          <w:rFonts w:ascii="ＭＳ ゴシック" w:eastAsia="ＭＳ ゴシック" w:hAnsi="ＭＳ ゴシック"/>
          <w:kern w:val="0"/>
          <w:szCs w:val="21"/>
        </w:rPr>
        <w:t xml:space="preserve">   </w:t>
      </w:r>
      <w:r w:rsidRPr="00360D50">
        <w:rPr>
          <w:rFonts w:ascii="ＭＳ ゴシック" w:eastAsia="ＭＳ ゴシック" w:hAnsi="ＭＳ ゴシック" w:hint="eastAsia"/>
          <w:kern w:val="0"/>
          <w:szCs w:val="21"/>
        </w:rPr>
        <w:t xml:space="preserve">　　　　　　　　　　　　　　　　　　　　　</w:t>
      </w:r>
      <w:r w:rsidR="00697884" w:rsidRPr="00360D50">
        <w:rPr>
          <w:rFonts w:ascii="ＭＳ ゴシック" w:eastAsia="ＭＳ ゴシック" w:hAnsi="ＭＳ ゴシック" w:hint="eastAsia"/>
          <w:kern w:val="0"/>
          <w:szCs w:val="21"/>
        </w:rPr>
        <w:t xml:space="preserve">　　　</w:t>
      </w:r>
      <w:r w:rsidR="00161D8D" w:rsidRPr="00360D50">
        <w:rPr>
          <w:rFonts w:ascii="ＭＳ ゴシック" w:eastAsia="ＭＳ ゴシック" w:hAnsi="ＭＳ ゴシック" w:hint="eastAsia"/>
          <w:kern w:val="0"/>
          <w:szCs w:val="21"/>
        </w:rPr>
        <w:t xml:space="preserve">　</w:t>
      </w:r>
      <w:r w:rsidR="00F45C6F" w:rsidRPr="00360D50">
        <w:rPr>
          <w:rFonts w:ascii="ＭＳ ゴシック" w:eastAsia="ＭＳ ゴシック" w:hAnsi="ＭＳ ゴシック"/>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60D50">
        <w:trPr>
          <w:trHeight w:val="100"/>
        </w:trPr>
        <w:tc>
          <w:tcPr>
            <w:tcW w:w="4899" w:type="dxa"/>
          </w:tcPr>
          <w:p w:rsidR="00F45C6F" w:rsidRPr="00360D50" w:rsidRDefault="00F45C6F" w:rsidP="00F45C6F">
            <w:pPr>
              <w:rPr>
                <w:rFonts w:ascii="ＭＳ ゴシック" w:eastAsia="ＭＳ ゴシック" w:hAnsi="ＭＳ ゴシック"/>
                <w:kern w:val="0"/>
                <w:szCs w:val="21"/>
              </w:rPr>
            </w:pPr>
          </w:p>
        </w:tc>
      </w:tr>
    </w:tbl>
    <w:p w:rsidR="00D17FED" w:rsidRPr="00360D50" w:rsidRDefault="00F45C6F" w:rsidP="00BB374A">
      <w:pPr>
        <w:ind w:firstLineChars="2200" w:firstLine="4620"/>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氏名</w:t>
      </w:r>
      <w:r w:rsidR="00D1212D" w:rsidRPr="00360D50">
        <w:rPr>
          <w:rFonts w:ascii="ＭＳ ゴシック" w:eastAsia="ＭＳ ゴシック" w:hAnsi="ＭＳ ゴシック" w:hint="eastAsia"/>
          <w:kern w:val="0"/>
          <w:szCs w:val="21"/>
        </w:rPr>
        <w:t>（法人にあっては名称及び代表者名）</w:t>
      </w:r>
    </w:p>
    <w:p w:rsidR="00F45C6F" w:rsidRPr="00360D50" w:rsidRDefault="00D1212D" w:rsidP="00F45C6F">
      <w:pPr>
        <w:ind w:firstLineChars="550" w:firstLine="1155"/>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60D50">
        <w:trPr>
          <w:trHeight w:val="100"/>
        </w:trPr>
        <w:tc>
          <w:tcPr>
            <w:tcW w:w="4899" w:type="dxa"/>
          </w:tcPr>
          <w:p w:rsidR="00F45C6F" w:rsidRPr="00360D50" w:rsidRDefault="00F45C6F" w:rsidP="00F45C6F">
            <w:pPr>
              <w:rPr>
                <w:rFonts w:ascii="ＭＳ ゴシック" w:eastAsia="ＭＳ ゴシック" w:hAnsi="ＭＳ ゴシック"/>
                <w:kern w:val="0"/>
                <w:szCs w:val="21"/>
              </w:rPr>
            </w:pPr>
          </w:p>
        </w:tc>
      </w:tr>
    </w:tbl>
    <w:p w:rsidR="0019203C" w:rsidRDefault="0019203C" w:rsidP="0019203C">
      <w:pPr>
        <w:ind w:leftChars="100" w:left="210" w:firstLineChars="100" w:firstLine="210"/>
        <w:rPr>
          <w:rFonts w:ascii="ＭＳ ゴシック" w:eastAsia="ＭＳ ゴシック" w:hAnsi="ＭＳ ゴシック"/>
          <w:kern w:val="0"/>
          <w:szCs w:val="21"/>
        </w:rPr>
      </w:pPr>
    </w:p>
    <w:p w:rsidR="004F695C" w:rsidRPr="00360D50" w:rsidRDefault="00D17FED" w:rsidP="0019203C">
      <w:pPr>
        <w:ind w:leftChars="100" w:left="210" w:firstLineChars="100" w:firstLine="210"/>
        <w:rPr>
          <w:rFonts w:ascii="ＭＳ ゴシック" w:eastAsia="ＭＳ ゴシック" w:hAnsi="ＭＳ ゴシック"/>
          <w:kern w:val="0"/>
          <w:szCs w:val="21"/>
        </w:rPr>
      </w:pPr>
      <w:r w:rsidRPr="00EE7371">
        <w:rPr>
          <w:rFonts w:ascii="ＭＳ ゴシック" w:eastAsia="ＭＳ ゴシック" w:hAnsi="ＭＳ ゴシック" w:hint="eastAsia"/>
          <w:kern w:val="0"/>
          <w:szCs w:val="21"/>
        </w:rPr>
        <w:t>申請者</w:t>
      </w:r>
      <w:r w:rsidR="00F45C6F" w:rsidRPr="00EE7371">
        <w:rPr>
          <w:rFonts w:ascii="ＭＳ ゴシック" w:eastAsia="ＭＳ ゴシック" w:hAnsi="ＭＳ ゴシック" w:hint="eastAsia"/>
          <w:kern w:val="0"/>
          <w:szCs w:val="21"/>
        </w:rPr>
        <w:t>が</w:t>
      </w:r>
      <w:r w:rsidR="00E7614F" w:rsidRPr="00EE7371">
        <w:rPr>
          <w:rFonts w:ascii="ＭＳ ゴシック" w:eastAsia="ＭＳ ゴシック" w:hAnsi="ＭＳ ゴシック" w:hint="eastAsia"/>
          <w:kern w:val="0"/>
          <w:szCs w:val="21"/>
        </w:rPr>
        <w:t>介護保険法第７０条第２項各号</w:t>
      </w:r>
      <w:r w:rsidR="0019203C">
        <w:rPr>
          <w:rFonts w:ascii="ＭＳ ゴシック" w:eastAsia="ＭＳ ゴシック" w:hAnsi="ＭＳ ゴシック" w:hint="eastAsia"/>
          <w:kern w:val="0"/>
          <w:szCs w:val="21"/>
        </w:rPr>
        <w:t>及び</w:t>
      </w:r>
      <w:r w:rsidR="0019203C" w:rsidRPr="00A839D5">
        <w:rPr>
          <w:rFonts w:ascii="ＭＳ ゴシック" w:eastAsia="ＭＳ ゴシック" w:hAnsi="ＭＳ ゴシック" w:hint="eastAsia"/>
          <w:kern w:val="0"/>
          <w:szCs w:val="21"/>
        </w:rPr>
        <w:t>第１１５条の２第２項各号の</w:t>
      </w:r>
      <w:r w:rsidR="00E7614F" w:rsidRPr="00EE7371">
        <w:rPr>
          <w:rFonts w:ascii="ＭＳ ゴシック" w:eastAsia="ＭＳ ゴシック" w:hAnsi="ＭＳ ゴシック" w:hint="eastAsia"/>
          <w:kern w:val="0"/>
          <w:szCs w:val="21"/>
        </w:rPr>
        <w:t>規定に</w:t>
      </w:r>
      <w:r w:rsidRPr="00EE7371">
        <w:rPr>
          <w:rFonts w:ascii="ＭＳ ゴシック" w:eastAsia="ＭＳ ゴシック" w:hAnsi="ＭＳ ゴシック" w:hint="eastAsia"/>
          <w:kern w:val="0"/>
          <w:szCs w:val="21"/>
        </w:rPr>
        <w:t>該当しない者で</w:t>
      </w:r>
      <w:r w:rsidR="00F45C6F" w:rsidRPr="00EE7371">
        <w:rPr>
          <w:rFonts w:ascii="ＭＳ ゴシック" w:eastAsia="ＭＳ ゴシック" w:hAnsi="ＭＳ ゴシック" w:hint="eastAsia"/>
          <w:kern w:val="0"/>
          <w:szCs w:val="21"/>
        </w:rPr>
        <w:t>あ</w:t>
      </w:r>
      <w:r w:rsidR="007F30CC" w:rsidRPr="00EE7371">
        <w:rPr>
          <w:rFonts w:ascii="ＭＳ ゴシック" w:eastAsia="ＭＳ ゴシック" w:hAnsi="ＭＳ ゴシック" w:hint="eastAsia"/>
          <w:kern w:val="0"/>
          <w:szCs w:val="21"/>
        </w:rPr>
        <w:t>ることを誓約します。</w:t>
      </w:r>
      <w:r w:rsidR="00911CD7" w:rsidRPr="00360D50">
        <w:rPr>
          <w:rFonts w:ascii="ＭＳ ゴシック" w:eastAsia="ＭＳ ゴシック" w:hAnsi="ＭＳ ゴシック" w:hint="eastAsia"/>
          <w:kern w:val="0"/>
          <w:szCs w:val="21"/>
        </w:rPr>
        <w:t xml:space="preserve">　　　　　　　　　　　　　　　　　　　　　　</w:t>
      </w:r>
    </w:p>
    <w:p w:rsidR="00ED2983" w:rsidRDefault="00ED2983" w:rsidP="00EA54BB">
      <w:pPr>
        <w:rPr>
          <w:rFonts w:ascii="ＭＳ ゴシック" w:eastAsia="ＭＳ ゴシック" w:hAnsi="ＭＳ ゴシック"/>
          <w:kern w:val="0"/>
          <w:szCs w:val="21"/>
        </w:rPr>
      </w:pPr>
    </w:p>
    <w:p w:rsidR="0019203C" w:rsidRDefault="0019203C" w:rsidP="0019203C">
      <w:pPr>
        <w:pStyle w:val="a3"/>
      </w:pPr>
      <w:r>
        <w:rPr>
          <w:rFonts w:hint="eastAsia"/>
        </w:rPr>
        <w:t>記</w:t>
      </w:r>
    </w:p>
    <w:p w:rsidR="0019203C" w:rsidRDefault="0019203C" w:rsidP="0019203C"/>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A839D5" w:rsidTr="0019203C">
        <w:trPr>
          <w:trHeight w:val="3669"/>
        </w:trPr>
        <w:tc>
          <w:tcPr>
            <w:tcW w:w="10020" w:type="dxa"/>
          </w:tcPr>
          <w:p w:rsidR="0008279E" w:rsidRPr="00A839D5" w:rsidRDefault="009A1D4D" w:rsidP="009A1D4D">
            <w:pPr>
              <w:rPr>
                <w:rFonts w:ascii="ＭＳ ゴシック" w:eastAsia="ＭＳ ゴシック" w:hAnsi="ＭＳ ゴシック"/>
                <w:snapToGrid w:val="0"/>
                <w:kern w:val="0"/>
                <w:sz w:val="20"/>
                <w:szCs w:val="20"/>
              </w:rPr>
            </w:pPr>
            <w:r w:rsidRPr="00A839D5">
              <w:rPr>
                <w:rFonts w:ascii="ＭＳ ゴシック" w:eastAsia="ＭＳ ゴシック" w:hAnsi="ＭＳ ゴシック" w:hint="eastAsia"/>
                <w:snapToGrid w:val="0"/>
                <w:kern w:val="0"/>
                <w:sz w:val="20"/>
                <w:szCs w:val="20"/>
              </w:rPr>
              <w:t>（</w:t>
            </w:r>
            <w:r w:rsidR="0008279E" w:rsidRPr="00A839D5">
              <w:rPr>
                <w:rFonts w:ascii="ＭＳ ゴシック" w:eastAsia="ＭＳ ゴシック" w:hAnsi="ＭＳ ゴシック" w:hint="eastAsia"/>
                <w:snapToGrid w:val="0"/>
                <w:kern w:val="0"/>
                <w:sz w:val="20"/>
                <w:szCs w:val="20"/>
              </w:rPr>
              <w:t>介護保険法第第</w:t>
            </w:r>
            <w:r w:rsidR="00673F72" w:rsidRPr="00A839D5">
              <w:rPr>
                <w:rFonts w:ascii="ＭＳ ゴシック" w:eastAsia="ＭＳ ゴシック" w:hAnsi="ＭＳ ゴシック" w:hint="eastAsia"/>
                <w:snapToGrid w:val="0"/>
                <w:kern w:val="0"/>
                <w:sz w:val="20"/>
                <w:szCs w:val="20"/>
              </w:rPr>
              <w:t>７０</w:t>
            </w:r>
            <w:r w:rsidR="0008279E" w:rsidRPr="00A839D5">
              <w:rPr>
                <w:rFonts w:ascii="ＭＳ ゴシック" w:eastAsia="ＭＳ ゴシック" w:hAnsi="ＭＳ ゴシック" w:hint="eastAsia"/>
                <w:snapToGrid w:val="0"/>
                <w:kern w:val="0"/>
                <w:sz w:val="20"/>
                <w:szCs w:val="20"/>
              </w:rPr>
              <w:t>条第</w:t>
            </w:r>
            <w:r w:rsidR="00673F72" w:rsidRPr="00A839D5">
              <w:rPr>
                <w:rFonts w:ascii="ＭＳ ゴシック" w:eastAsia="ＭＳ ゴシック" w:hAnsi="ＭＳ ゴシック" w:hint="eastAsia"/>
                <w:snapToGrid w:val="0"/>
                <w:kern w:val="0"/>
                <w:sz w:val="20"/>
                <w:szCs w:val="20"/>
              </w:rPr>
              <w:t>２</w:t>
            </w:r>
            <w:r w:rsidR="0008279E" w:rsidRPr="00A839D5">
              <w:rPr>
                <w:rFonts w:ascii="ＭＳ ゴシック" w:eastAsia="ＭＳ ゴシック" w:hAnsi="ＭＳ ゴシック" w:hint="eastAsia"/>
                <w:snapToGrid w:val="0"/>
                <w:kern w:val="0"/>
                <w:sz w:val="20"/>
                <w:szCs w:val="20"/>
              </w:rPr>
              <w:t>項</w:t>
            </w:r>
            <w:r w:rsidRPr="00A839D5">
              <w:rPr>
                <w:rFonts w:ascii="ＭＳ ゴシック" w:eastAsia="ＭＳ ゴシック" w:hAnsi="ＭＳ ゴシック" w:hint="eastAsia"/>
                <w:snapToGrid w:val="0"/>
                <w:kern w:val="0"/>
                <w:sz w:val="20"/>
                <w:szCs w:val="20"/>
              </w:rPr>
              <w:t>）</w:t>
            </w:r>
          </w:p>
          <w:p w:rsidR="00673F72" w:rsidRPr="00A839D5" w:rsidRDefault="00673F72" w:rsidP="004912E0">
            <w:pPr>
              <w:ind w:firstLineChars="100" w:firstLine="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一</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申請者が</w:t>
            </w:r>
            <w:r w:rsidR="006251CC" w:rsidRPr="00A839D5">
              <w:rPr>
                <w:rFonts w:ascii="ＭＳ ゴシック" w:eastAsia="ＭＳ ゴシック" w:hAnsi="ＭＳ ゴシック" w:hint="eastAsia"/>
                <w:kern w:val="0"/>
                <w:sz w:val="20"/>
                <w:szCs w:val="20"/>
              </w:rPr>
              <w:t>法人</w:t>
            </w:r>
            <w:r w:rsidRPr="00A839D5">
              <w:rPr>
                <w:rFonts w:ascii="ＭＳ ゴシック" w:eastAsia="ＭＳ ゴシック" w:hAnsi="ＭＳ ゴシック"/>
                <w:kern w:val="0"/>
                <w:sz w:val="20"/>
                <w:szCs w:val="20"/>
              </w:rPr>
              <w:t xml:space="preserve">でないとき。 </w:t>
            </w:r>
          </w:p>
          <w:p w:rsidR="00673F72" w:rsidRPr="00A839D5" w:rsidRDefault="00673F72"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二</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当該申請に係る事業所の従業者の知識及び技能並びに人員が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 xml:space="preserve">第七十四条第一項の厚生労働省令で定める基準及び同項の厚生労働省令で定める員数を満たしていないとき。 </w:t>
            </w:r>
          </w:p>
          <w:p w:rsidR="00673F72" w:rsidRPr="00A839D5" w:rsidRDefault="00673F72"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三</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申請者が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 xml:space="preserve">第七十四条第二項に規定する指定居宅サービスの事業の設備及び運営に関する基準に従って適正な居宅サービス事業の運営をすることができないと認められるとき。 </w:t>
            </w:r>
          </w:p>
          <w:p w:rsidR="00F81236" w:rsidRPr="00A839D5" w:rsidRDefault="00673F72"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四</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申請者が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禁錮以上の刑に処せられ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その執行を終わり</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 xml:space="preserve">又は執行を受けることがなくなるまでの者であるとき。 </w:t>
            </w:r>
          </w:p>
          <w:p w:rsidR="00142BCE" w:rsidRPr="00A839D5" w:rsidRDefault="00673F72"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五</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申請者が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この法律その他国民の保健医療若しくは福祉に関する法律で政令で定めるものの規定により罰金の刑に処せられ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その執行を終わり</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又は執行を受けることがなくなるまでの者であるとき。</w:t>
            </w:r>
          </w:p>
          <w:p w:rsidR="00673F72" w:rsidRPr="00A839D5" w:rsidRDefault="00142BCE"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hint="eastAsia"/>
                <w:kern w:val="0"/>
                <w:sz w:val="20"/>
                <w:szCs w:val="20"/>
              </w:rPr>
              <w:t>五の二　申請者が，労働に関する法律の規定であって政令で定めるものにより罰金の刑に処せられ，その執行を終わり，又は執行を受けることがなくなるまでの者であるとき。</w:t>
            </w:r>
            <w:r w:rsidR="00673F72" w:rsidRPr="00A839D5">
              <w:rPr>
                <w:rFonts w:ascii="ＭＳ ゴシック" w:eastAsia="ＭＳ ゴシック" w:hAnsi="ＭＳ ゴシック"/>
                <w:kern w:val="0"/>
                <w:sz w:val="20"/>
                <w:szCs w:val="20"/>
              </w:rPr>
              <w:t xml:space="preserve"> </w:t>
            </w:r>
          </w:p>
          <w:p w:rsidR="00F81236" w:rsidRPr="00A839D5" w:rsidRDefault="0066707A"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hint="eastAsia"/>
                <w:sz w:val="20"/>
                <w:szCs w:val="20"/>
              </w:rPr>
              <w:t>五の</w:t>
            </w:r>
            <w:r w:rsidR="00142BCE" w:rsidRPr="00A839D5">
              <w:rPr>
                <w:rFonts w:ascii="ＭＳ ゴシック" w:eastAsia="ＭＳ ゴシック" w:hAnsi="ＭＳ ゴシック" w:hint="eastAsia"/>
                <w:sz w:val="20"/>
                <w:szCs w:val="20"/>
              </w:rPr>
              <w:t>三</w:t>
            </w:r>
            <w:r w:rsidRPr="00A839D5">
              <w:rPr>
                <w:rFonts w:ascii="ＭＳ ゴシック" w:eastAsia="ＭＳ ゴシック" w:hAnsi="ＭＳ ゴシック" w:hint="eastAsia"/>
                <w:sz w:val="20"/>
                <w:szCs w:val="20"/>
              </w:rPr>
              <w:t xml:space="preserve">　</w:t>
            </w:r>
            <w:r w:rsidR="00F81236" w:rsidRPr="00A839D5">
              <w:rPr>
                <w:rFonts w:ascii="ＭＳ ゴシック" w:eastAsia="ＭＳ ゴシック" w:hAnsi="ＭＳ ゴシック" w:hint="eastAsia"/>
                <w:sz w:val="20"/>
                <w:szCs w:val="20"/>
              </w:rPr>
              <w:t>申請者が</w:t>
            </w:r>
            <w:r w:rsidR="00A81696" w:rsidRPr="00A839D5">
              <w:rPr>
                <w:rFonts w:ascii="ＭＳ ゴシック" w:eastAsia="ＭＳ ゴシック" w:hAnsi="ＭＳ ゴシック" w:hint="eastAsia"/>
                <w:sz w:val="20"/>
                <w:szCs w:val="20"/>
              </w:rPr>
              <w:t>，</w:t>
            </w:r>
            <w:r w:rsidR="00F81236" w:rsidRPr="00A839D5">
              <w:rPr>
                <w:rFonts w:ascii="ＭＳ ゴシック" w:eastAsia="ＭＳ ゴシック" w:hAnsi="ＭＳ ゴシック" w:hint="eastAsia"/>
                <w:sz w:val="20"/>
                <w:szCs w:val="20"/>
              </w:rPr>
              <w:t>社会保険各法</w:t>
            </w:r>
            <w:r w:rsidR="00142BCE" w:rsidRPr="00A839D5">
              <w:rPr>
                <w:rFonts w:ascii="ＭＳ ゴシック" w:eastAsia="ＭＳ ゴシック" w:hAnsi="ＭＳ ゴシック" w:hint="eastAsia"/>
                <w:sz w:val="20"/>
                <w:szCs w:val="20"/>
              </w:rPr>
              <w:t>又は労働保険の保険料の徴収等に関する法律（昭和四十四年法律第八十四号）</w:t>
            </w:r>
            <w:r w:rsidR="00F81236" w:rsidRPr="00A839D5">
              <w:rPr>
                <w:rFonts w:ascii="ＭＳ ゴシック" w:eastAsia="ＭＳ ゴシック" w:hAnsi="ＭＳ ゴシック" w:hint="eastAsia"/>
                <w:sz w:val="20"/>
                <w:szCs w:val="20"/>
              </w:rPr>
              <w:t>の定めるところにより納付義務を負う保険料</w:t>
            </w:r>
            <w:r w:rsidR="00A81696" w:rsidRPr="00A839D5">
              <w:rPr>
                <w:rFonts w:ascii="ＭＳ ゴシック" w:eastAsia="ＭＳ ゴシック" w:hAnsi="ＭＳ ゴシック" w:hint="eastAsia"/>
                <w:sz w:val="20"/>
                <w:szCs w:val="20"/>
              </w:rPr>
              <w:t>，</w:t>
            </w:r>
            <w:r w:rsidR="00F81236" w:rsidRPr="00A839D5">
              <w:rPr>
                <w:rFonts w:ascii="ＭＳ ゴシック" w:eastAsia="ＭＳ ゴシック" w:hAnsi="ＭＳ ゴシック" w:hint="eastAsia"/>
                <w:sz w:val="20"/>
                <w:szCs w:val="20"/>
              </w:rPr>
              <w:t>負担金又は掛金（地方税法の規定による国民健康保険税を含む。以下この号</w:t>
            </w:r>
            <w:r w:rsidR="00A81696" w:rsidRPr="00A839D5">
              <w:rPr>
                <w:rFonts w:ascii="ＭＳ ゴシック" w:eastAsia="ＭＳ ゴシック" w:hAnsi="ＭＳ ゴシック" w:hint="eastAsia"/>
                <w:sz w:val="20"/>
                <w:szCs w:val="20"/>
              </w:rPr>
              <w:t>，</w:t>
            </w:r>
            <w:r w:rsidR="00142BCE" w:rsidRPr="00A839D5">
              <w:rPr>
                <w:rFonts w:ascii="ＭＳ ゴシック" w:eastAsia="ＭＳ ゴシック" w:hAnsi="ＭＳ ゴシック" w:hint="eastAsia"/>
                <w:sz w:val="20"/>
                <w:szCs w:val="20"/>
              </w:rPr>
              <w:t>第七十八条の二第四項第五号の三，第九十四条第三項第五号の三，第百十五条の二第二項第五号の三，第百十五条の十二第二項第五号の三</w:t>
            </w:r>
            <w:r w:rsidR="00F81236" w:rsidRPr="00A839D5">
              <w:rPr>
                <w:rFonts w:ascii="ＭＳ ゴシック" w:eastAsia="ＭＳ ゴシック" w:hAnsi="ＭＳ ゴシック" w:hint="eastAsia"/>
                <w:sz w:val="20"/>
                <w:szCs w:val="20"/>
              </w:rPr>
              <w:t>及び第二百三条第二項において「保険料等」という。）について</w:t>
            </w:r>
            <w:r w:rsidR="00A81696" w:rsidRPr="00A839D5">
              <w:rPr>
                <w:rFonts w:ascii="ＭＳ ゴシック" w:eastAsia="ＭＳ ゴシック" w:hAnsi="ＭＳ ゴシック" w:hint="eastAsia"/>
                <w:sz w:val="20"/>
                <w:szCs w:val="20"/>
              </w:rPr>
              <w:t>，</w:t>
            </w:r>
            <w:r w:rsidR="00F81236" w:rsidRPr="00A839D5">
              <w:rPr>
                <w:rFonts w:ascii="ＭＳ ゴシック" w:eastAsia="ＭＳ ゴシック" w:hAnsi="ＭＳ ゴシック" w:hint="eastAsia"/>
                <w:sz w:val="20"/>
                <w:szCs w:val="20"/>
              </w:rPr>
              <w:t>当該申請をした日の前日までに</w:t>
            </w:r>
            <w:r w:rsidR="00A81696" w:rsidRPr="00A839D5">
              <w:rPr>
                <w:rFonts w:ascii="ＭＳ ゴシック" w:eastAsia="ＭＳ ゴシック" w:hAnsi="ＭＳ ゴシック" w:hint="eastAsia"/>
                <w:sz w:val="20"/>
                <w:szCs w:val="20"/>
              </w:rPr>
              <w:t>，</w:t>
            </w:r>
            <w:r w:rsidR="00F81236" w:rsidRPr="00A839D5">
              <w:rPr>
                <w:rFonts w:ascii="ＭＳ ゴシック" w:eastAsia="ＭＳ ゴシック" w:hAnsi="ＭＳ ゴシック" w:hint="eastAsia"/>
                <w:sz w:val="20"/>
                <w:szCs w:val="20"/>
              </w:rPr>
              <w:t>これらの法律の規定に基づく滞納処分を受け</w:t>
            </w:r>
            <w:r w:rsidR="00A81696" w:rsidRPr="00A839D5">
              <w:rPr>
                <w:rFonts w:ascii="ＭＳ ゴシック" w:eastAsia="ＭＳ ゴシック" w:hAnsi="ＭＳ ゴシック" w:hint="eastAsia"/>
                <w:sz w:val="20"/>
                <w:szCs w:val="20"/>
              </w:rPr>
              <w:t>，</w:t>
            </w:r>
            <w:r w:rsidR="00F81236" w:rsidRPr="00A839D5">
              <w:rPr>
                <w:rFonts w:ascii="ＭＳ ゴシック" w:eastAsia="ＭＳ ゴシック" w:hAnsi="ＭＳ ゴシック" w:hint="eastAsia"/>
                <w:sz w:val="20"/>
                <w:szCs w:val="20"/>
              </w:rPr>
              <w:t>かつ</w:t>
            </w:r>
            <w:r w:rsidR="00A81696" w:rsidRPr="00A839D5">
              <w:rPr>
                <w:rFonts w:ascii="ＭＳ ゴシック" w:eastAsia="ＭＳ ゴシック" w:hAnsi="ＭＳ ゴシック" w:hint="eastAsia"/>
                <w:sz w:val="20"/>
                <w:szCs w:val="20"/>
              </w:rPr>
              <w:t>，</w:t>
            </w:r>
            <w:r w:rsidR="00F81236" w:rsidRPr="00A839D5">
              <w:rPr>
                <w:rFonts w:ascii="ＭＳ ゴシック" w:eastAsia="ＭＳ ゴシック" w:hAnsi="ＭＳ ゴシック" w:hint="eastAsia"/>
                <w:sz w:val="20"/>
                <w:szCs w:val="20"/>
              </w:rPr>
              <w:t>当該処分を受けた日から正当な理由なく三月以上の期間にわたり</w:t>
            </w:r>
            <w:r w:rsidR="00A81696" w:rsidRPr="00A839D5">
              <w:rPr>
                <w:rFonts w:ascii="ＭＳ ゴシック" w:eastAsia="ＭＳ ゴシック" w:hAnsi="ＭＳ ゴシック" w:hint="eastAsia"/>
                <w:sz w:val="20"/>
                <w:szCs w:val="20"/>
              </w:rPr>
              <w:t>，</w:t>
            </w:r>
            <w:r w:rsidR="00F81236" w:rsidRPr="00A839D5">
              <w:rPr>
                <w:rFonts w:ascii="ＭＳ ゴシック" w:eastAsia="ＭＳ ゴシック" w:hAnsi="ＭＳ ゴシック" w:hint="eastAsia"/>
                <w:sz w:val="20"/>
                <w:szCs w:val="20"/>
              </w:rPr>
              <w:t>当該処分を受けた日以降に納期限の到来した保険料等の</w:t>
            </w:r>
            <w:r w:rsidR="00142BCE" w:rsidRPr="00A839D5">
              <w:rPr>
                <w:rFonts w:ascii="ＭＳ ゴシック" w:eastAsia="ＭＳ ゴシック" w:hAnsi="ＭＳ ゴシック" w:hint="eastAsia"/>
                <w:sz w:val="20"/>
                <w:szCs w:val="20"/>
              </w:rPr>
              <w:t>全</w:t>
            </w:r>
            <w:r w:rsidR="00F81236" w:rsidRPr="00A839D5">
              <w:rPr>
                <w:rFonts w:ascii="ＭＳ ゴシック" w:eastAsia="ＭＳ ゴシック" w:hAnsi="ＭＳ ゴシック" w:hint="eastAsia"/>
                <w:sz w:val="20"/>
                <w:szCs w:val="20"/>
              </w:rPr>
              <w:t>て（当該処分を受けた者が</w:t>
            </w:r>
            <w:r w:rsidR="00A81696" w:rsidRPr="00A839D5">
              <w:rPr>
                <w:rFonts w:ascii="ＭＳ ゴシック" w:eastAsia="ＭＳ ゴシック" w:hAnsi="ＭＳ ゴシック" w:hint="eastAsia"/>
                <w:sz w:val="20"/>
                <w:szCs w:val="20"/>
              </w:rPr>
              <w:t>，</w:t>
            </w:r>
            <w:r w:rsidR="00F81236" w:rsidRPr="00A839D5">
              <w:rPr>
                <w:rFonts w:ascii="ＭＳ ゴシック" w:eastAsia="ＭＳ ゴシック" w:hAnsi="ＭＳ ゴシック" w:hint="eastAsia"/>
                <w:sz w:val="20"/>
                <w:szCs w:val="20"/>
              </w:rPr>
              <w:t>当該処分に係る保険料等の納付義務を負うことを定める法律によって納付義務を負う保険料等に限る。</w:t>
            </w:r>
            <w:r w:rsidR="00142BCE" w:rsidRPr="00A839D5">
              <w:rPr>
                <w:rFonts w:ascii="ＭＳ ゴシック" w:eastAsia="ＭＳ ゴシック" w:hAnsi="ＭＳ ゴシック" w:hint="eastAsia"/>
                <w:sz w:val="20"/>
                <w:szCs w:val="20"/>
              </w:rPr>
              <w:t>第七十八条の二</w:t>
            </w:r>
            <w:r w:rsidR="00844ED4" w:rsidRPr="00A839D5">
              <w:rPr>
                <w:rFonts w:ascii="ＭＳ ゴシック" w:eastAsia="ＭＳ ゴシック" w:hAnsi="ＭＳ ゴシック" w:hint="eastAsia"/>
                <w:sz w:val="20"/>
                <w:szCs w:val="20"/>
              </w:rPr>
              <w:t>第四項第五号の三，</w:t>
            </w:r>
            <w:r w:rsidR="00F81236" w:rsidRPr="00A839D5">
              <w:rPr>
                <w:rFonts w:ascii="ＭＳ ゴシック" w:eastAsia="ＭＳ ゴシック" w:hAnsi="ＭＳ ゴシック" w:hint="eastAsia"/>
                <w:sz w:val="20"/>
                <w:szCs w:val="20"/>
              </w:rPr>
              <w:t>第九十</w:t>
            </w:r>
            <w:r w:rsidR="00844ED4" w:rsidRPr="00A839D5">
              <w:rPr>
                <w:rFonts w:ascii="ＭＳ ゴシック" w:eastAsia="ＭＳ ゴシック" w:hAnsi="ＭＳ ゴシック" w:hint="eastAsia"/>
                <w:sz w:val="20"/>
                <w:szCs w:val="20"/>
              </w:rPr>
              <w:t>四条第三項第五号の三</w:t>
            </w:r>
            <w:r w:rsidR="00A81696" w:rsidRPr="00A839D5">
              <w:rPr>
                <w:rFonts w:ascii="ＭＳ ゴシック" w:eastAsia="ＭＳ ゴシック" w:hAnsi="ＭＳ ゴシック" w:hint="eastAsia"/>
                <w:sz w:val="20"/>
                <w:szCs w:val="20"/>
              </w:rPr>
              <w:t>，</w:t>
            </w:r>
            <w:r w:rsidR="00F81236" w:rsidRPr="00A839D5">
              <w:rPr>
                <w:rFonts w:ascii="ＭＳ ゴシック" w:eastAsia="ＭＳ ゴシック" w:hAnsi="ＭＳ ゴシック" w:hint="eastAsia"/>
                <w:sz w:val="20"/>
                <w:szCs w:val="20"/>
              </w:rPr>
              <w:t>第</w:t>
            </w:r>
            <w:r w:rsidR="00844ED4" w:rsidRPr="00A839D5">
              <w:rPr>
                <w:rFonts w:ascii="ＭＳ ゴシック" w:eastAsia="ＭＳ ゴシック" w:hAnsi="ＭＳ ゴシック" w:hint="eastAsia"/>
                <w:sz w:val="20"/>
                <w:szCs w:val="20"/>
              </w:rPr>
              <w:t>百十五</w:t>
            </w:r>
            <w:r w:rsidR="00F81236" w:rsidRPr="00A839D5">
              <w:rPr>
                <w:rFonts w:ascii="ＭＳ ゴシック" w:eastAsia="ＭＳ ゴシック" w:hAnsi="ＭＳ ゴシック" w:hint="eastAsia"/>
                <w:sz w:val="20"/>
                <w:szCs w:val="20"/>
              </w:rPr>
              <w:t>条</w:t>
            </w:r>
            <w:r w:rsidR="00844ED4" w:rsidRPr="00A839D5">
              <w:rPr>
                <w:rFonts w:ascii="ＭＳ ゴシック" w:eastAsia="ＭＳ ゴシック" w:hAnsi="ＭＳ ゴシック" w:hint="eastAsia"/>
                <w:sz w:val="20"/>
                <w:szCs w:val="20"/>
              </w:rPr>
              <w:t>の二</w:t>
            </w:r>
            <w:r w:rsidR="00F81236" w:rsidRPr="00A839D5">
              <w:rPr>
                <w:rFonts w:ascii="ＭＳ ゴシック" w:eastAsia="ＭＳ ゴシック" w:hAnsi="ＭＳ ゴシック" w:hint="eastAsia"/>
                <w:sz w:val="20"/>
                <w:szCs w:val="20"/>
              </w:rPr>
              <w:t>第</w:t>
            </w:r>
            <w:r w:rsidR="00844ED4" w:rsidRPr="00A839D5">
              <w:rPr>
                <w:rFonts w:ascii="ＭＳ ゴシック" w:eastAsia="ＭＳ ゴシック" w:hAnsi="ＭＳ ゴシック" w:hint="eastAsia"/>
                <w:sz w:val="20"/>
                <w:szCs w:val="20"/>
              </w:rPr>
              <w:t>二</w:t>
            </w:r>
            <w:r w:rsidR="00F81236" w:rsidRPr="00A839D5">
              <w:rPr>
                <w:rFonts w:ascii="ＭＳ ゴシック" w:eastAsia="ＭＳ ゴシック" w:hAnsi="ＭＳ ゴシック" w:hint="eastAsia"/>
                <w:sz w:val="20"/>
                <w:szCs w:val="20"/>
              </w:rPr>
              <w:t>項第</w:t>
            </w:r>
            <w:r w:rsidR="00844ED4" w:rsidRPr="00A839D5">
              <w:rPr>
                <w:rFonts w:ascii="ＭＳ ゴシック" w:eastAsia="ＭＳ ゴシック" w:hAnsi="ＭＳ ゴシック" w:hint="eastAsia"/>
                <w:sz w:val="20"/>
                <w:szCs w:val="20"/>
              </w:rPr>
              <w:t>五</w:t>
            </w:r>
            <w:r w:rsidR="00F81236" w:rsidRPr="00A839D5">
              <w:rPr>
                <w:rFonts w:ascii="ＭＳ ゴシック" w:eastAsia="ＭＳ ゴシック" w:hAnsi="ＭＳ ゴシック" w:hint="eastAsia"/>
                <w:sz w:val="20"/>
                <w:szCs w:val="20"/>
              </w:rPr>
              <w:t>号の</w:t>
            </w:r>
            <w:r w:rsidR="00844ED4" w:rsidRPr="00A839D5">
              <w:rPr>
                <w:rFonts w:ascii="ＭＳ ゴシック" w:eastAsia="ＭＳ ゴシック" w:hAnsi="ＭＳ ゴシック" w:hint="eastAsia"/>
                <w:sz w:val="20"/>
                <w:szCs w:val="20"/>
              </w:rPr>
              <w:t>三</w:t>
            </w:r>
            <w:r w:rsidR="00F81236" w:rsidRPr="00A839D5">
              <w:rPr>
                <w:rFonts w:ascii="ＭＳ ゴシック" w:eastAsia="ＭＳ ゴシック" w:hAnsi="ＭＳ ゴシック" w:hint="eastAsia"/>
                <w:sz w:val="20"/>
                <w:szCs w:val="20"/>
              </w:rPr>
              <w:t>及び第百十五条の</w:t>
            </w:r>
            <w:r w:rsidR="00844ED4" w:rsidRPr="00A839D5">
              <w:rPr>
                <w:rFonts w:ascii="ＭＳ ゴシック" w:eastAsia="ＭＳ ゴシック" w:hAnsi="ＭＳ ゴシック" w:hint="eastAsia"/>
                <w:sz w:val="20"/>
                <w:szCs w:val="20"/>
              </w:rPr>
              <w:t>十</w:t>
            </w:r>
            <w:r w:rsidR="00F81236" w:rsidRPr="00A839D5">
              <w:rPr>
                <w:rFonts w:ascii="ＭＳ ゴシック" w:eastAsia="ＭＳ ゴシック" w:hAnsi="ＭＳ ゴシック" w:hint="eastAsia"/>
                <w:sz w:val="20"/>
                <w:szCs w:val="20"/>
              </w:rPr>
              <w:t>二第二項第五号の</w:t>
            </w:r>
            <w:r w:rsidR="00844ED4" w:rsidRPr="00A839D5">
              <w:rPr>
                <w:rFonts w:ascii="ＭＳ ゴシック" w:eastAsia="ＭＳ ゴシック" w:hAnsi="ＭＳ ゴシック" w:hint="eastAsia"/>
                <w:sz w:val="20"/>
                <w:szCs w:val="20"/>
              </w:rPr>
              <w:t>三</w:t>
            </w:r>
            <w:r w:rsidR="00F81236" w:rsidRPr="00A839D5">
              <w:rPr>
                <w:rFonts w:ascii="ＭＳ ゴシック" w:eastAsia="ＭＳ ゴシック" w:hAnsi="ＭＳ ゴシック" w:hint="eastAsia"/>
                <w:sz w:val="20"/>
                <w:szCs w:val="20"/>
              </w:rPr>
              <w:t>において同じ。）を引き続き滞納している者であるとき。</w:t>
            </w:r>
          </w:p>
          <w:p w:rsidR="00401B75" w:rsidRPr="00A839D5" w:rsidRDefault="00673F72" w:rsidP="004912E0">
            <w:pPr>
              <w:ind w:leftChars="100" w:left="410" w:hangingChars="100" w:hanging="200"/>
              <w:rPr>
                <w:rFonts w:ascii="ＭＳ ゴシック" w:eastAsia="ＭＳ ゴシック" w:hAnsi="ＭＳ ゴシック"/>
                <w:sz w:val="20"/>
                <w:szCs w:val="20"/>
              </w:rPr>
            </w:pPr>
            <w:r w:rsidRPr="00A839D5">
              <w:rPr>
                <w:rFonts w:ascii="ＭＳ ゴシック" w:eastAsia="ＭＳ ゴシック" w:hAnsi="ＭＳ ゴシック"/>
                <w:kern w:val="0"/>
                <w:sz w:val="20"/>
                <w:szCs w:val="20"/>
              </w:rPr>
              <w:t>六</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申請者</w:t>
            </w:r>
            <w:r w:rsidR="00401B75" w:rsidRPr="00A839D5">
              <w:rPr>
                <w:rFonts w:ascii="ＭＳ ゴシック" w:eastAsia="ＭＳ ゴシック" w:hAnsi="ＭＳ ゴシック" w:hint="eastAsia"/>
                <w:sz w:val="20"/>
                <w:szCs w:val="20"/>
              </w:rPr>
              <w:t>（特定施設入居者生活介護に係る指定の申請者を除く。）</w:t>
            </w:r>
            <w:r w:rsidRPr="00A839D5">
              <w:rPr>
                <w:rFonts w:ascii="ＭＳ ゴシック" w:eastAsia="ＭＳ ゴシック" w:hAnsi="ＭＳ ゴシック"/>
                <w:kern w:val="0"/>
                <w:sz w:val="20"/>
                <w:szCs w:val="20"/>
              </w:rPr>
              <w:t>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第七十七条第一項又は</w:t>
            </w:r>
            <w:r w:rsidR="00401B75" w:rsidRPr="00A839D5">
              <w:rPr>
                <w:rFonts w:ascii="ＭＳ ゴシック" w:eastAsia="ＭＳ ゴシック" w:hAnsi="ＭＳ ゴシック" w:hint="eastAsia"/>
                <w:sz w:val="20"/>
                <w:szCs w:val="20"/>
              </w:rPr>
              <w:t>第百十五条の三十五第六項</w:t>
            </w:r>
            <w:r w:rsidRPr="00A839D5">
              <w:rPr>
                <w:rFonts w:ascii="ＭＳ ゴシック" w:eastAsia="ＭＳ ゴシック" w:hAnsi="ＭＳ ゴシック"/>
                <w:kern w:val="0"/>
                <w:sz w:val="20"/>
                <w:szCs w:val="20"/>
              </w:rPr>
              <w:t>の規定により指定</w:t>
            </w:r>
            <w:r w:rsidR="00401B75" w:rsidRPr="00A839D5">
              <w:rPr>
                <w:rFonts w:ascii="ＭＳ ゴシック" w:eastAsia="ＭＳ ゴシック" w:hAnsi="ＭＳ ゴシック" w:hint="eastAsia"/>
                <w:sz w:val="20"/>
                <w:szCs w:val="20"/>
              </w:rPr>
              <w:t>（特定施設入居者生活介護に係る指定を除く。）</w:t>
            </w:r>
            <w:r w:rsidRPr="00A839D5">
              <w:rPr>
                <w:rFonts w:ascii="ＭＳ ゴシック" w:eastAsia="ＭＳ ゴシック" w:hAnsi="ＭＳ ゴシック"/>
                <w:kern w:val="0"/>
                <w:sz w:val="20"/>
                <w:szCs w:val="20"/>
              </w:rPr>
              <w:t>を取り消され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その取消しの日から起算して五年を経過しない者（当該指定を取り消された者が法人である場合においては</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当該取消しの処分に係る</w:t>
            </w:r>
            <w:hyperlink r:id="rId9" w:anchor="1000000000000000000000000000000000000000000000001500000000000000000000000000000" w:tgtFrame="inyo" w:history="1">
              <w:r w:rsidRPr="00A839D5">
                <w:rPr>
                  <w:rStyle w:val="a7"/>
                  <w:rFonts w:ascii="ＭＳ ゴシック" w:eastAsia="ＭＳ ゴシック" w:hAnsi="ＭＳ ゴシック"/>
                  <w:color w:val="auto"/>
                  <w:kern w:val="0"/>
                  <w:sz w:val="20"/>
                  <w:szCs w:val="20"/>
                  <w:u w:val="none"/>
                </w:rPr>
                <w:t>行政手続法第十五条</w:t>
              </w:r>
            </w:hyperlink>
            <w:r w:rsidRPr="00A839D5">
              <w:rPr>
                <w:rFonts w:ascii="ＭＳ ゴシック" w:eastAsia="ＭＳ ゴシック" w:hAnsi="ＭＳ ゴシック"/>
                <w:kern w:val="0"/>
                <w:sz w:val="20"/>
                <w:szCs w:val="20"/>
              </w:rPr>
              <w:t>の規定による通知があった日前六十日以内に当該法人の役員（業務を執行する社員</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取締役</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執行役又はこれらに準ずる者をいい</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相談役</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顧問その他いかなる名称を有する者であるかを問わず</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法人に対し業務を執行する社員</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取締役</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執行役又はこれらに準ずる者と同等以上の支配力を有するものと認められる者を含む。第五節</w:t>
            </w:r>
            <w:r w:rsidR="00F81236" w:rsidRPr="00A839D5">
              <w:rPr>
                <w:rFonts w:ascii="ＭＳ ゴシック" w:eastAsia="ＭＳ ゴシック" w:hAnsi="ＭＳ ゴシック"/>
                <w:kern w:val="0"/>
                <w:sz w:val="20"/>
                <w:szCs w:val="20"/>
              </w:rPr>
              <w:t>及び第二百三条第二項</w:t>
            </w:r>
            <w:r w:rsidRPr="00A839D5">
              <w:rPr>
                <w:rFonts w:ascii="ＭＳ ゴシック" w:eastAsia="ＭＳ ゴシック" w:hAnsi="ＭＳ ゴシック"/>
                <w:kern w:val="0"/>
                <w:sz w:val="20"/>
                <w:szCs w:val="20"/>
              </w:rPr>
              <w:t>において同じ。）又はその事業所を管理する者その他の政令で定める使用人（以下「役員等」という。）であった者で当該取消しの日から起算して五年を経過しないものを含み</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当該指定を取り消された者が法人でない</w:t>
            </w:r>
            <w:r w:rsidR="00844ED4" w:rsidRPr="00A839D5">
              <w:rPr>
                <w:rFonts w:ascii="ＭＳ ゴシック" w:eastAsia="ＭＳ ゴシック" w:hAnsi="ＭＳ ゴシック" w:hint="eastAsia"/>
                <w:kern w:val="0"/>
                <w:sz w:val="20"/>
                <w:szCs w:val="20"/>
              </w:rPr>
              <w:t>事業所</w:t>
            </w:r>
            <w:r w:rsidRPr="00A839D5">
              <w:rPr>
                <w:rFonts w:ascii="ＭＳ ゴシック" w:eastAsia="ＭＳ ゴシック" w:hAnsi="ＭＳ ゴシック"/>
                <w:kern w:val="0"/>
                <w:sz w:val="20"/>
                <w:szCs w:val="20"/>
              </w:rPr>
              <w:t>である場合においては</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当該通知があった日前六十日以内に当該</w:t>
            </w:r>
            <w:r w:rsidR="00844ED4" w:rsidRPr="00A839D5">
              <w:rPr>
                <w:rFonts w:ascii="ＭＳ ゴシック" w:eastAsia="ＭＳ ゴシック" w:hAnsi="ＭＳ ゴシック" w:hint="eastAsia"/>
                <w:kern w:val="0"/>
                <w:sz w:val="20"/>
                <w:szCs w:val="20"/>
              </w:rPr>
              <w:t>事業所</w:t>
            </w:r>
            <w:r w:rsidRPr="00A839D5">
              <w:rPr>
                <w:rFonts w:ascii="ＭＳ ゴシック" w:eastAsia="ＭＳ ゴシック" w:hAnsi="ＭＳ ゴシック"/>
                <w:kern w:val="0"/>
                <w:sz w:val="20"/>
                <w:szCs w:val="20"/>
              </w:rPr>
              <w:t>の管理者であった者で当該取消しの日から起算して五年を経過しないものを含む。）であるとき。</w:t>
            </w:r>
            <w:r w:rsidR="00401B75" w:rsidRPr="00A839D5">
              <w:rPr>
                <w:rFonts w:ascii="ＭＳ ゴシック" w:eastAsia="ＭＳ ゴシック" w:hAnsi="ＭＳ ゴシック" w:hint="eastAsia"/>
                <w:sz w:val="20"/>
                <w:szCs w:val="20"/>
              </w:rPr>
              <w:t>ただし</w:t>
            </w:r>
            <w:r w:rsidR="00A81696" w:rsidRPr="00A839D5">
              <w:rPr>
                <w:rFonts w:ascii="ＭＳ ゴシック" w:eastAsia="ＭＳ ゴシック" w:hAnsi="ＭＳ ゴシック" w:hint="eastAsia"/>
                <w:sz w:val="20"/>
                <w:szCs w:val="20"/>
              </w:rPr>
              <w:t>，</w:t>
            </w:r>
            <w:r w:rsidR="00401B75" w:rsidRPr="00A839D5">
              <w:rPr>
                <w:rFonts w:ascii="ＭＳ ゴシック" w:eastAsia="ＭＳ ゴシック" w:hAnsi="ＭＳ ゴシック" w:hint="eastAsia"/>
                <w:sz w:val="20"/>
                <w:szCs w:val="20"/>
              </w:rPr>
              <w:t>当該指定の取消しが</w:t>
            </w:r>
            <w:r w:rsidR="00A81696" w:rsidRPr="00A839D5">
              <w:rPr>
                <w:rFonts w:ascii="ＭＳ ゴシック" w:eastAsia="ＭＳ ゴシック" w:hAnsi="ＭＳ ゴシック" w:hint="eastAsia"/>
                <w:sz w:val="20"/>
                <w:szCs w:val="20"/>
              </w:rPr>
              <w:t>，</w:t>
            </w:r>
            <w:r w:rsidR="00401B75" w:rsidRPr="00A839D5">
              <w:rPr>
                <w:rFonts w:ascii="ＭＳ ゴシック" w:eastAsia="ＭＳ ゴシック" w:hAnsi="ＭＳ ゴシック" w:hint="eastAsia"/>
                <w:sz w:val="20"/>
                <w:szCs w:val="20"/>
              </w:rPr>
              <w:t>指定居宅サービス事業者の指定の取消しのうち当該指定の取消しの処分の理由となった事実及び当該事実の発生を防止するた</w:t>
            </w:r>
            <w:r w:rsidR="00401B75" w:rsidRPr="00A839D5">
              <w:rPr>
                <w:rFonts w:ascii="ＭＳ ゴシック" w:eastAsia="ＭＳ ゴシック" w:hAnsi="ＭＳ ゴシック" w:hint="eastAsia"/>
                <w:sz w:val="20"/>
                <w:szCs w:val="20"/>
              </w:rPr>
              <w:lastRenderedPageBreak/>
              <w:t>めの当該指定居宅サービス事業者による業務管理体制の整備についての取組の状況その他の当該事実に関して当該指定居宅サービス事業者が有していた責任の程度を考慮して</w:t>
            </w:r>
            <w:r w:rsidR="00A81696" w:rsidRPr="00A839D5">
              <w:rPr>
                <w:rFonts w:ascii="ＭＳ ゴシック" w:eastAsia="ＭＳ ゴシック" w:hAnsi="ＭＳ ゴシック" w:hint="eastAsia"/>
                <w:sz w:val="20"/>
                <w:szCs w:val="20"/>
              </w:rPr>
              <w:t>，</w:t>
            </w:r>
            <w:r w:rsidR="00401B75" w:rsidRPr="00A839D5">
              <w:rPr>
                <w:rFonts w:ascii="ＭＳ ゴシック" w:eastAsia="ＭＳ ゴシック" w:hAnsi="ＭＳ ゴシック" w:hint="eastAsia"/>
                <w:sz w:val="20"/>
                <w:szCs w:val="20"/>
              </w:rPr>
              <w:t>この号本文に規定する指定の取消しに該当しないこととすることが相当であると認められるものとして厚生労働省令で定めるものに該当する場合を除く。</w:t>
            </w:r>
          </w:p>
          <w:p w:rsidR="00401B75" w:rsidRPr="00A839D5" w:rsidRDefault="00401B75" w:rsidP="004912E0">
            <w:pPr>
              <w:ind w:leftChars="100" w:left="410" w:hangingChars="100" w:hanging="200"/>
              <w:rPr>
                <w:rFonts w:ascii="ＭＳ ゴシック" w:eastAsia="ＭＳ ゴシック" w:hAnsi="ＭＳ ゴシック"/>
                <w:sz w:val="20"/>
                <w:szCs w:val="20"/>
              </w:rPr>
            </w:pPr>
            <w:r w:rsidRPr="00A839D5">
              <w:rPr>
                <w:rFonts w:ascii="ＭＳ ゴシック" w:eastAsia="ＭＳ ゴシック" w:hAnsi="ＭＳ ゴシック" w:hint="eastAsia"/>
                <w:sz w:val="20"/>
                <w:szCs w:val="20"/>
              </w:rPr>
              <w:t>六の二　申請者（特定施設入居者生活介護に係る指定の申請者に限る。）が</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第七十七条第一項又は第百十五条の三十五第六項の規定により指定（特定施設入居者生活介護に係る指定に限る。）を取り消され</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その取消しの日から起算して五年を経過しない者（</w:t>
            </w:r>
            <w:r w:rsidR="00844ED4" w:rsidRPr="00A839D5">
              <w:rPr>
                <w:rFonts w:ascii="ＭＳ ゴシック" w:eastAsia="ＭＳ ゴシック" w:hAnsi="ＭＳ ゴシック" w:hint="eastAsia"/>
                <w:sz w:val="20"/>
                <w:szCs w:val="20"/>
              </w:rPr>
              <w:t>当該指定を取り消された者が法人である場合においては，</w:t>
            </w:r>
            <w:r w:rsidRPr="00A839D5">
              <w:rPr>
                <w:rFonts w:ascii="ＭＳ ゴシック" w:eastAsia="ＭＳ ゴシック" w:hAnsi="ＭＳ ゴシック" w:hint="eastAsia"/>
                <w:sz w:val="20"/>
                <w:szCs w:val="20"/>
              </w:rPr>
              <w:t>当該取消しの処分に係る行政手続法第十五条の規定による通知があった日前六十日以内に当該</w:t>
            </w:r>
            <w:r w:rsidR="00844ED4" w:rsidRPr="00A839D5">
              <w:rPr>
                <w:rFonts w:ascii="ＭＳ ゴシック" w:eastAsia="ＭＳ ゴシック" w:hAnsi="ＭＳ ゴシック" w:hint="eastAsia"/>
                <w:sz w:val="20"/>
                <w:szCs w:val="20"/>
              </w:rPr>
              <w:t>法人</w:t>
            </w:r>
            <w:r w:rsidRPr="00A839D5">
              <w:rPr>
                <w:rFonts w:ascii="ＭＳ ゴシック" w:eastAsia="ＭＳ ゴシック" w:hAnsi="ＭＳ ゴシック" w:hint="eastAsia"/>
                <w:sz w:val="20"/>
                <w:szCs w:val="20"/>
              </w:rPr>
              <w:t>の役員等であった者で当該取消しの日から起算して五年を経過しないものを含</w:t>
            </w:r>
            <w:r w:rsidR="00844ED4" w:rsidRPr="00A839D5">
              <w:rPr>
                <w:rFonts w:ascii="ＭＳ ゴシック" w:eastAsia="ＭＳ ゴシック" w:hAnsi="ＭＳ ゴシック" w:hint="eastAsia"/>
                <w:sz w:val="20"/>
                <w:szCs w:val="20"/>
              </w:rPr>
              <w:t>み，当該指定を取り消された者が法人でない事業所である場合においては，当該通知があった日前六十日以内に当該事業所の管理者であった者が当該取消しの日から起算して五年を経過しないものを含む。</w:t>
            </w:r>
            <w:r w:rsidRPr="00A839D5">
              <w:rPr>
                <w:rFonts w:ascii="ＭＳ ゴシック" w:eastAsia="ＭＳ ゴシック" w:hAnsi="ＭＳ ゴシック" w:hint="eastAsia"/>
                <w:sz w:val="20"/>
                <w:szCs w:val="20"/>
              </w:rPr>
              <w:t>）であるとき。ただし</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当該指定の取消しが</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この号本文に規定する指定の取消しに該当しないこととすることが相当であると認められるものとして厚生労働省令で定めるものに該当する場合を除く。</w:t>
            </w:r>
          </w:p>
          <w:p w:rsidR="00673F72" w:rsidRPr="00A839D5" w:rsidRDefault="00401B75"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hint="eastAsia"/>
                <w:sz w:val="20"/>
                <w:szCs w:val="20"/>
              </w:rPr>
              <w:t>六の三　申請者と密接な関係を有する者（申請者（法人に限る。以下この号において同じ。）の株式の所有その他の事由を通じて当該申請者の事業を実質的に支配し</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若しくはその事業に重要な影響を与える関係にある者として厚生労働省令で定めるもの（以下この号において「申請者の親会社等」という。）</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申請者の親会社等が株式の所有その他の事由を通じてその事業を実質的に支配し</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若しくはその事業に重要な影響を与える関係にある者として厚生労働省令で定めるもの又は当該申請者が株式の所有その他の事由を通じてその事業を実質的に支配し</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若しくはその事業に重要な影響を与える関係にある者として厚生労働省令で定めるもののうち</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当該申請者と厚生労働省令で定める密接な関係を有する法人をいう。以下この章において同じ。）が</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第七十七条第一項又は第百十五条の三十五第六項の規定により指定を取り消され</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その取消しの日から起算して五年を経過していないとき。ただし</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当該指定の取消しが</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この号本文に規定する指定の取消しに該当しないこととすることが相当であると認められるものとして厚生労働省令で定めるものに該当する場合を除く。</w:t>
            </w:r>
            <w:r w:rsidR="00673F72" w:rsidRPr="00A839D5">
              <w:rPr>
                <w:rFonts w:ascii="ＭＳ ゴシック" w:eastAsia="ＭＳ ゴシック" w:hAnsi="ＭＳ ゴシック"/>
                <w:kern w:val="0"/>
                <w:sz w:val="20"/>
                <w:szCs w:val="20"/>
              </w:rPr>
              <w:t xml:space="preserve"> </w:t>
            </w:r>
          </w:p>
          <w:p w:rsidR="00232611" w:rsidRPr="00A839D5" w:rsidRDefault="00673F72"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七</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申請者が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第七十七条第一項又は</w:t>
            </w:r>
            <w:r w:rsidR="00232611" w:rsidRPr="00A839D5">
              <w:rPr>
                <w:rFonts w:ascii="ＭＳ ゴシック" w:eastAsia="ＭＳ ゴシック" w:hAnsi="ＭＳ ゴシック" w:hint="eastAsia"/>
                <w:sz w:val="20"/>
                <w:szCs w:val="20"/>
              </w:rPr>
              <w:t>第百十五条の三十五第六項</w:t>
            </w:r>
            <w:r w:rsidRPr="00A839D5">
              <w:rPr>
                <w:rFonts w:ascii="ＭＳ ゴシック" w:eastAsia="ＭＳ ゴシック" w:hAnsi="ＭＳ ゴシック"/>
                <w:kern w:val="0"/>
                <w:sz w:val="20"/>
                <w:szCs w:val="20"/>
              </w:rPr>
              <w:t>の規定による指定の取消しの処分に係る</w:t>
            </w:r>
            <w:hyperlink r:id="rId10" w:anchor="1000000000000000000000000000000000000000000000001500000000000000000000000000000" w:tgtFrame="inyo" w:history="1">
              <w:r w:rsidRPr="00A839D5">
                <w:rPr>
                  <w:rStyle w:val="a7"/>
                  <w:rFonts w:ascii="ＭＳ ゴシック" w:eastAsia="ＭＳ ゴシック" w:hAnsi="ＭＳ ゴシック"/>
                  <w:color w:val="auto"/>
                  <w:kern w:val="0"/>
                  <w:sz w:val="20"/>
                  <w:szCs w:val="20"/>
                  <w:u w:val="none"/>
                </w:rPr>
                <w:t>行政手続法第十五条</w:t>
              </w:r>
            </w:hyperlink>
            <w:r w:rsidRPr="00A839D5">
              <w:rPr>
                <w:rFonts w:ascii="ＭＳ ゴシック" w:eastAsia="ＭＳ ゴシック" w:hAnsi="ＭＳ ゴシック"/>
                <w:kern w:val="0"/>
                <w:sz w:val="20"/>
                <w:szCs w:val="20"/>
              </w:rPr>
              <w:t xml:space="preserve"> の規定による通知があった日から当該処分をする日又は処分をしないことを決定する日までの間に</w:t>
            </w:r>
            <w:r w:rsidR="00232611" w:rsidRPr="00A839D5">
              <w:rPr>
                <w:rFonts w:ascii="ＭＳ ゴシック" w:eastAsia="ＭＳ ゴシック" w:hAnsi="ＭＳ ゴシック" w:hint="eastAsia"/>
                <w:sz w:val="20"/>
                <w:szCs w:val="20"/>
              </w:rPr>
              <w:t>第七十五条第二項</w:t>
            </w:r>
            <w:r w:rsidRPr="00A839D5">
              <w:rPr>
                <w:rFonts w:ascii="ＭＳ ゴシック" w:eastAsia="ＭＳ ゴシック" w:hAnsi="ＭＳ ゴシック"/>
                <w:kern w:val="0"/>
                <w:sz w:val="20"/>
                <w:szCs w:val="20"/>
              </w:rPr>
              <w:t>の規定による事業の廃止の届出をした者（当該事業の廃止について相当の理由がある者を除く。）で</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当該届出の日から起算して五年を経過しないものであるとき。</w:t>
            </w:r>
          </w:p>
          <w:p w:rsidR="00673F72" w:rsidRPr="00A839D5" w:rsidRDefault="00232611"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hint="eastAsia"/>
                <w:sz w:val="20"/>
                <w:szCs w:val="20"/>
              </w:rPr>
              <w:t>七の二　申請者が</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第七十六条第一項の規定による検査が行われた日から聴聞決定予定日（当該検査の結果に基づき第七十七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七十五条第二項の規定による事業の廃止の届出をした者（当該事業の廃止について相当の理由がある者を除く。）で</w:t>
            </w:r>
            <w:r w:rsidR="00A81696" w:rsidRPr="00A839D5">
              <w:rPr>
                <w:rFonts w:ascii="ＭＳ ゴシック" w:eastAsia="ＭＳ ゴシック" w:hAnsi="ＭＳ ゴシック" w:hint="eastAsia"/>
                <w:sz w:val="20"/>
                <w:szCs w:val="20"/>
              </w:rPr>
              <w:t>，</w:t>
            </w:r>
            <w:r w:rsidRPr="00A839D5">
              <w:rPr>
                <w:rFonts w:ascii="ＭＳ ゴシック" w:eastAsia="ＭＳ ゴシック" w:hAnsi="ＭＳ ゴシック" w:hint="eastAsia"/>
                <w:sz w:val="20"/>
                <w:szCs w:val="20"/>
              </w:rPr>
              <w:t>当該届出の日から起算して五年を経過しないものであるとき。</w:t>
            </w:r>
          </w:p>
          <w:p w:rsidR="00673F72" w:rsidRPr="00A839D5" w:rsidRDefault="00673F72"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八</w:t>
            </w:r>
            <w:r w:rsidR="0066707A" w:rsidRPr="00A839D5">
              <w:rPr>
                <w:rFonts w:ascii="ＭＳ ゴシック" w:eastAsia="ＭＳ ゴシック" w:hAnsi="ＭＳ ゴシック" w:hint="eastAsia"/>
                <w:kern w:val="0"/>
                <w:sz w:val="20"/>
                <w:szCs w:val="20"/>
              </w:rPr>
              <w:t xml:space="preserve">　</w:t>
            </w:r>
            <w:r w:rsidR="00232611" w:rsidRPr="00A839D5">
              <w:rPr>
                <w:rFonts w:ascii="ＭＳ ゴシック" w:eastAsia="ＭＳ ゴシック" w:hAnsi="ＭＳ ゴシック" w:hint="eastAsia"/>
                <w:sz w:val="20"/>
                <w:szCs w:val="20"/>
              </w:rPr>
              <w:t>第七号</w:t>
            </w:r>
            <w:r w:rsidRPr="00A839D5">
              <w:rPr>
                <w:rFonts w:ascii="ＭＳ ゴシック" w:eastAsia="ＭＳ ゴシック" w:hAnsi="ＭＳ ゴシック"/>
                <w:kern w:val="0"/>
                <w:sz w:val="20"/>
                <w:szCs w:val="20"/>
              </w:rPr>
              <w:t>に規定する期間内に</w:t>
            </w:r>
            <w:r w:rsidR="00232611" w:rsidRPr="00A839D5">
              <w:rPr>
                <w:rFonts w:ascii="ＭＳ ゴシック" w:eastAsia="ＭＳ ゴシック" w:hAnsi="ＭＳ ゴシック" w:hint="eastAsia"/>
                <w:sz w:val="20"/>
                <w:szCs w:val="20"/>
              </w:rPr>
              <w:t>第七十五条第二項</w:t>
            </w:r>
            <w:r w:rsidRPr="00A839D5">
              <w:rPr>
                <w:rFonts w:ascii="ＭＳ ゴシック" w:eastAsia="ＭＳ ゴシック" w:hAnsi="ＭＳ ゴシック"/>
                <w:kern w:val="0"/>
                <w:sz w:val="20"/>
                <w:szCs w:val="20"/>
              </w:rPr>
              <w:t>の規定による事業の廃止の届出があった場合において</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申請者が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同号の通知の日前六十日以内に当該届出に係る法人（当該事業の廃止について相当の理由がある法人を除く。）の役員等又は当該届出に係る法人でない</w:t>
            </w:r>
            <w:r w:rsidR="00844ED4" w:rsidRPr="00A839D5">
              <w:rPr>
                <w:rFonts w:ascii="ＭＳ ゴシック" w:eastAsia="ＭＳ ゴシック" w:hAnsi="ＭＳ ゴシック" w:hint="eastAsia"/>
                <w:kern w:val="0"/>
                <w:sz w:val="20"/>
                <w:szCs w:val="20"/>
              </w:rPr>
              <w:t>事業所</w:t>
            </w:r>
            <w:r w:rsidRPr="00A839D5">
              <w:rPr>
                <w:rFonts w:ascii="ＭＳ ゴシック" w:eastAsia="ＭＳ ゴシック" w:hAnsi="ＭＳ ゴシック"/>
                <w:kern w:val="0"/>
                <w:sz w:val="20"/>
                <w:szCs w:val="20"/>
              </w:rPr>
              <w:t>（当該事業の廃止について相当の理由があるものを除く。）の管理者であった者で</w:t>
            </w:r>
            <w:r w:rsidR="00386B63"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 xml:space="preserve">当該届出の日から起算して五年を経過しないものであるとき。 </w:t>
            </w:r>
          </w:p>
          <w:p w:rsidR="00673F72" w:rsidRPr="00A839D5" w:rsidRDefault="00673F72"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九</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申請者が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 xml:space="preserve">指定の申請前五年以内に居宅サービス等に関し不正又は著しく不当な行為をした者であるとき。 </w:t>
            </w:r>
          </w:p>
          <w:p w:rsidR="004912E0" w:rsidRPr="00A839D5" w:rsidRDefault="00673F72"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十</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申請者</w:t>
            </w:r>
            <w:r w:rsidR="004912E0" w:rsidRPr="00A839D5">
              <w:rPr>
                <w:rFonts w:ascii="ＭＳ ゴシック" w:eastAsia="ＭＳ ゴシック" w:hAnsi="ＭＳ ゴシック" w:hint="eastAsia"/>
                <w:kern w:val="0"/>
                <w:sz w:val="20"/>
                <w:szCs w:val="20"/>
              </w:rPr>
              <w:t>（特定施設入居者生活介護に係る指定の申請者を除く。）</w:t>
            </w:r>
            <w:r w:rsidRPr="00A839D5">
              <w:rPr>
                <w:rFonts w:ascii="ＭＳ ゴシック" w:eastAsia="ＭＳ ゴシック" w:hAnsi="ＭＳ ゴシック"/>
                <w:kern w:val="0"/>
                <w:sz w:val="20"/>
                <w:szCs w:val="20"/>
              </w:rPr>
              <w:t>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法人で</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その役員等のうちに第四号から</w:t>
            </w:r>
            <w:r w:rsidR="00232611" w:rsidRPr="00A839D5">
              <w:rPr>
                <w:rFonts w:ascii="ＭＳ ゴシック" w:eastAsia="ＭＳ ゴシック" w:hAnsi="ＭＳ ゴシック" w:hint="eastAsia"/>
                <w:sz w:val="20"/>
                <w:szCs w:val="20"/>
              </w:rPr>
              <w:t>第六号まで又は第七号から前号</w:t>
            </w:r>
            <w:r w:rsidRPr="00A839D5">
              <w:rPr>
                <w:rFonts w:ascii="ＭＳ ゴシック" w:eastAsia="ＭＳ ゴシック" w:hAnsi="ＭＳ ゴシック"/>
                <w:kern w:val="0"/>
                <w:sz w:val="20"/>
                <w:szCs w:val="20"/>
              </w:rPr>
              <w:t>までのいずれかに該当する者のあるものであるとき。</w:t>
            </w:r>
          </w:p>
          <w:p w:rsidR="0066707A" w:rsidRPr="00A839D5" w:rsidRDefault="004912E0"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hint="eastAsia"/>
                <w:kern w:val="0"/>
                <w:sz w:val="20"/>
                <w:szCs w:val="20"/>
              </w:rPr>
              <w:t>十の二　申請者（特定施設入居者生活介護に係る指定の申請者に限る。）が，法人で，その役員等のうちに第四号から第五号の三まで，第六号の二又は第七号から第九号までのいずれかに該当する者であるとき。</w:t>
            </w:r>
            <w:r w:rsidR="00673F72" w:rsidRPr="00A839D5">
              <w:rPr>
                <w:rFonts w:ascii="ＭＳ ゴシック" w:eastAsia="ＭＳ ゴシック" w:hAnsi="ＭＳ ゴシック"/>
                <w:kern w:val="0"/>
                <w:sz w:val="20"/>
                <w:szCs w:val="20"/>
              </w:rPr>
              <w:t xml:space="preserve"> </w:t>
            </w:r>
          </w:p>
          <w:p w:rsidR="004F695C" w:rsidRPr="00A839D5" w:rsidRDefault="00673F72" w:rsidP="004912E0">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kern w:val="0"/>
                <w:sz w:val="20"/>
                <w:szCs w:val="20"/>
              </w:rPr>
              <w:t>十一</w:t>
            </w:r>
            <w:r w:rsidR="0066707A" w:rsidRPr="00A839D5">
              <w:rPr>
                <w:rFonts w:ascii="ＭＳ ゴシック" w:eastAsia="ＭＳ ゴシック" w:hAnsi="ＭＳ ゴシック" w:hint="eastAsia"/>
                <w:kern w:val="0"/>
                <w:sz w:val="20"/>
                <w:szCs w:val="20"/>
              </w:rPr>
              <w:t xml:space="preserve">　</w:t>
            </w:r>
            <w:r w:rsidRPr="00A839D5">
              <w:rPr>
                <w:rFonts w:ascii="ＭＳ ゴシック" w:eastAsia="ＭＳ ゴシック" w:hAnsi="ＭＳ ゴシック"/>
                <w:kern w:val="0"/>
                <w:sz w:val="20"/>
                <w:szCs w:val="20"/>
              </w:rPr>
              <w:t>申請者</w:t>
            </w:r>
            <w:r w:rsidR="004912E0" w:rsidRPr="00A839D5">
              <w:rPr>
                <w:rFonts w:ascii="ＭＳ ゴシック" w:eastAsia="ＭＳ ゴシック" w:hAnsi="ＭＳ ゴシック" w:hint="eastAsia"/>
                <w:kern w:val="0"/>
                <w:sz w:val="20"/>
                <w:szCs w:val="20"/>
              </w:rPr>
              <w:t>（特定施設入居者生活介護に係る指定の申請者を除く。）</w:t>
            </w:r>
            <w:r w:rsidRPr="00A839D5">
              <w:rPr>
                <w:rFonts w:ascii="ＭＳ ゴシック" w:eastAsia="ＭＳ ゴシック" w:hAnsi="ＭＳ ゴシック"/>
                <w:kern w:val="0"/>
                <w:sz w:val="20"/>
                <w:szCs w:val="20"/>
              </w:rPr>
              <w:t>が</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法人でない</w:t>
            </w:r>
            <w:r w:rsidR="004912E0" w:rsidRPr="00A839D5">
              <w:rPr>
                <w:rFonts w:ascii="ＭＳ ゴシック" w:eastAsia="ＭＳ ゴシック" w:hAnsi="ＭＳ ゴシック" w:hint="eastAsia"/>
                <w:kern w:val="0"/>
                <w:sz w:val="20"/>
                <w:szCs w:val="20"/>
              </w:rPr>
              <w:t>事業所</w:t>
            </w:r>
            <w:r w:rsidRPr="00A839D5">
              <w:rPr>
                <w:rFonts w:ascii="ＭＳ ゴシック" w:eastAsia="ＭＳ ゴシック" w:hAnsi="ＭＳ ゴシック"/>
                <w:kern w:val="0"/>
                <w:sz w:val="20"/>
                <w:szCs w:val="20"/>
              </w:rPr>
              <w:t>で</w:t>
            </w:r>
            <w:r w:rsidR="00A81696"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kern w:val="0"/>
                <w:sz w:val="20"/>
                <w:szCs w:val="20"/>
              </w:rPr>
              <w:t>その管理者が第四号から</w:t>
            </w:r>
            <w:r w:rsidR="00232611" w:rsidRPr="00A839D5">
              <w:rPr>
                <w:rFonts w:ascii="ＭＳ ゴシック" w:eastAsia="ＭＳ ゴシック" w:hAnsi="ＭＳ ゴシック" w:hint="eastAsia"/>
                <w:sz w:val="20"/>
                <w:szCs w:val="20"/>
              </w:rPr>
              <w:t>第六号まで又は第七号から第九号</w:t>
            </w:r>
            <w:r w:rsidRPr="00A839D5">
              <w:rPr>
                <w:rFonts w:ascii="ＭＳ ゴシック" w:eastAsia="ＭＳ ゴシック" w:hAnsi="ＭＳ ゴシック"/>
                <w:kern w:val="0"/>
                <w:sz w:val="20"/>
                <w:szCs w:val="20"/>
              </w:rPr>
              <w:t>までのいずれかに該当する者であるとき。</w:t>
            </w:r>
          </w:p>
          <w:p w:rsidR="006146FA" w:rsidRDefault="006146FA" w:rsidP="006146FA">
            <w:pPr>
              <w:ind w:leftChars="100" w:left="410" w:hangingChars="100" w:hanging="200"/>
              <w:rPr>
                <w:rFonts w:ascii="ＭＳ ゴシック" w:eastAsia="ＭＳ ゴシック" w:hAnsi="ＭＳ ゴシック"/>
                <w:kern w:val="0"/>
                <w:sz w:val="20"/>
                <w:szCs w:val="20"/>
              </w:rPr>
            </w:pPr>
            <w:r w:rsidRPr="00A839D5">
              <w:rPr>
                <w:rFonts w:ascii="ＭＳ ゴシック" w:eastAsia="ＭＳ ゴシック" w:hAnsi="ＭＳ ゴシック" w:hint="eastAsia"/>
                <w:kern w:val="0"/>
                <w:sz w:val="20"/>
                <w:szCs w:val="20"/>
              </w:rPr>
              <w:t>十二　申請者</w:t>
            </w:r>
            <w:r w:rsidR="00CA2CEC"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hint="eastAsia"/>
                <w:kern w:val="0"/>
                <w:sz w:val="20"/>
                <w:szCs w:val="20"/>
              </w:rPr>
              <w:t>特定施設入居者生活介護に係る指定の申請者に限る。</w:t>
            </w:r>
            <w:r w:rsidR="00CA2CEC" w:rsidRPr="00A839D5">
              <w:rPr>
                <w:rFonts w:ascii="ＭＳ ゴシック" w:eastAsia="ＭＳ ゴシック" w:hAnsi="ＭＳ ゴシック" w:hint="eastAsia"/>
                <w:kern w:val="0"/>
                <w:sz w:val="20"/>
                <w:szCs w:val="20"/>
              </w:rPr>
              <w:t>)</w:t>
            </w:r>
            <w:r w:rsidRPr="00A839D5">
              <w:rPr>
                <w:rFonts w:ascii="ＭＳ ゴシック" w:eastAsia="ＭＳ ゴシック" w:hAnsi="ＭＳ ゴシック" w:hint="eastAsia"/>
                <w:kern w:val="0"/>
                <w:sz w:val="20"/>
                <w:szCs w:val="20"/>
              </w:rPr>
              <w:t>が，法人でない事業所で，その管理者</w:t>
            </w:r>
            <w:r w:rsidRPr="00A839D5">
              <w:rPr>
                <w:rFonts w:ascii="ＭＳ ゴシック" w:eastAsia="ＭＳ ゴシック" w:hAnsi="ＭＳ ゴシック" w:hint="eastAsia"/>
                <w:kern w:val="0"/>
                <w:sz w:val="20"/>
                <w:szCs w:val="20"/>
              </w:rPr>
              <w:lastRenderedPageBreak/>
              <w:t>が第四号から第五号の三まで，第六号の二又は第七号から第九号</w:t>
            </w:r>
            <w:r w:rsidR="00CA2CEC" w:rsidRPr="00A839D5">
              <w:rPr>
                <w:rFonts w:ascii="ＭＳ ゴシック" w:eastAsia="ＭＳ ゴシック" w:hAnsi="ＭＳ ゴシック" w:hint="eastAsia"/>
                <w:kern w:val="0"/>
                <w:sz w:val="20"/>
                <w:szCs w:val="20"/>
              </w:rPr>
              <w:t>までのいずれかに該当する者であるとき</w:t>
            </w:r>
            <w:r w:rsidR="009512C5">
              <w:rPr>
                <w:rFonts w:ascii="ＭＳ ゴシック" w:eastAsia="ＭＳ ゴシック" w:hAnsi="ＭＳ ゴシック" w:hint="eastAsia"/>
                <w:kern w:val="0"/>
                <w:sz w:val="20"/>
                <w:szCs w:val="20"/>
              </w:rPr>
              <w:t>。</w:t>
            </w:r>
          </w:p>
          <w:p w:rsidR="0019203C" w:rsidRDefault="0019203C" w:rsidP="0019203C">
            <w:pPr>
              <w:ind w:leftChars="100" w:left="410" w:hangingChars="100" w:hanging="200"/>
              <w:rPr>
                <w:rFonts w:ascii="ＭＳ ゴシック" w:eastAsia="ＭＳ ゴシック" w:hAnsi="ＭＳ ゴシック"/>
                <w:kern w:val="0"/>
                <w:sz w:val="20"/>
                <w:szCs w:val="20"/>
              </w:rPr>
            </w:pPr>
          </w:p>
          <w:p w:rsidR="0019203C" w:rsidRPr="00A839D5" w:rsidRDefault="0019203C" w:rsidP="0019203C">
            <w:pPr>
              <w:rPr>
                <w:rFonts w:ascii="ＭＳ ゴシック" w:eastAsia="ＭＳ ゴシック" w:hAnsi="ＭＳ ゴシック"/>
                <w:snapToGrid w:val="0"/>
                <w:kern w:val="0"/>
                <w:szCs w:val="21"/>
              </w:rPr>
            </w:pPr>
            <w:r w:rsidRPr="00A839D5">
              <w:rPr>
                <w:rFonts w:ascii="ＭＳ ゴシック" w:eastAsia="ＭＳ ゴシック" w:hAnsi="ＭＳ ゴシック" w:hint="eastAsia"/>
                <w:snapToGrid w:val="0"/>
                <w:kern w:val="0"/>
                <w:szCs w:val="21"/>
              </w:rPr>
              <w:t>（介護保険法第第１１５条の２第２項）</w:t>
            </w:r>
          </w:p>
          <w:p w:rsidR="0019203C" w:rsidRPr="00A839D5" w:rsidRDefault="0019203C" w:rsidP="0019203C">
            <w:pPr>
              <w:ind w:firstLineChars="100" w:firstLine="210"/>
              <w:rPr>
                <w:rFonts w:ascii="ＭＳ ゴシック" w:eastAsia="ＭＳ ゴシック" w:hAnsi="ＭＳ ゴシック"/>
                <w:kern w:val="0"/>
                <w:szCs w:val="21"/>
              </w:rPr>
            </w:pPr>
            <w:r w:rsidRPr="00A839D5">
              <w:rPr>
                <w:rFonts w:ascii="ＭＳ ゴシック" w:eastAsia="ＭＳ ゴシック" w:hAnsi="ＭＳ ゴシック"/>
                <w:kern w:val="0"/>
                <w:szCs w:val="21"/>
              </w:rPr>
              <w:t>一</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申請者が</w:t>
            </w:r>
            <w:r w:rsidRPr="00A839D5">
              <w:rPr>
                <w:rFonts w:ascii="ＭＳ ゴシック" w:eastAsia="ＭＳ ゴシック" w:hAnsi="ＭＳ ゴシック" w:hint="eastAsia"/>
                <w:kern w:val="0"/>
                <w:szCs w:val="21"/>
              </w:rPr>
              <w:t>法人</w:t>
            </w:r>
            <w:r w:rsidRPr="00A839D5">
              <w:rPr>
                <w:rFonts w:ascii="ＭＳ ゴシック" w:eastAsia="ＭＳ ゴシック" w:hAnsi="ＭＳ ゴシック"/>
                <w:kern w:val="0"/>
                <w:szCs w:val="21"/>
              </w:rPr>
              <w:t xml:space="preserve">でないとき。 </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kern w:val="0"/>
                <w:szCs w:val="21"/>
              </w:rPr>
              <w:t>二</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当該申請に係る事業所の従業者の知識及び技能並びに人員が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 xml:space="preserve">第百十五条の四第一項の厚生労働省令で定める基準及び同項の厚生労働省令で定める員数を満たしていないとき。 </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kern w:val="0"/>
                <w:szCs w:val="21"/>
              </w:rPr>
              <w:t>三</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申請者が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 xml:space="preserve">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 </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kern w:val="0"/>
                <w:szCs w:val="21"/>
              </w:rPr>
              <w:t>四</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申請者が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禁錮以上の刑に処せられ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その執行を終わり</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 xml:space="preserve">又は執行を受けることがなくなるまでの者であるとき。 </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kern w:val="0"/>
                <w:szCs w:val="21"/>
              </w:rPr>
              <w:t>五</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申請者が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この法律その他国民の保健医療若しくは福祉に関する法律で政令で定めるものの規定により罰金の刑に処せられ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その執行を終わり</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又は執行を受けることがなくなるまでの者であるとき。</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hint="eastAsia"/>
                <w:kern w:val="0"/>
                <w:szCs w:val="21"/>
              </w:rPr>
              <w:t>五の二　申請者が，労働に関する法律の規定であって政令により罰金の刑に処せられ，その執行を終わり，又は執行を受けることがなくなるまでの者であるとき。</w:t>
            </w:r>
            <w:r w:rsidRPr="00A839D5">
              <w:rPr>
                <w:rFonts w:ascii="ＭＳ ゴシック" w:eastAsia="ＭＳ ゴシック" w:hAnsi="ＭＳ ゴシック"/>
                <w:kern w:val="0"/>
                <w:szCs w:val="21"/>
              </w:rPr>
              <w:t xml:space="preserve"> </w:t>
            </w:r>
          </w:p>
          <w:p w:rsidR="0019203C" w:rsidRPr="00A839D5" w:rsidRDefault="0019203C" w:rsidP="0019203C">
            <w:pPr>
              <w:ind w:leftChars="100" w:left="420" w:hangingChars="100" w:hanging="210"/>
              <w:rPr>
                <w:rFonts w:ascii="ＭＳ ゴシック" w:eastAsia="ＭＳ ゴシック" w:hAnsi="ＭＳ ゴシック"/>
              </w:rPr>
            </w:pPr>
            <w:r w:rsidRPr="00A839D5">
              <w:rPr>
                <w:rFonts w:ascii="ＭＳ ゴシック" w:eastAsia="ＭＳ ゴシック" w:hAnsi="ＭＳ ゴシック" w:hint="eastAsia"/>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kern w:val="0"/>
                <w:szCs w:val="21"/>
              </w:rPr>
              <w:t>六</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申請者</w:t>
            </w:r>
            <w:r w:rsidRPr="00A839D5">
              <w:rPr>
                <w:rFonts w:ascii="ＭＳ ゴシック" w:eastAsia="ＭＳ ゴシック" w:hAnsi="ＭＳ ゴシック" w:hint="eastAsia"/>
              </w:rPr>
              <w:t>（介護予防特定施設入居者生活介護に係る指定の申請者を除く。）</w:t>
            </w:r>
            <w:r w:rsidRPr="00A839D5">
              <w:rPr>
                <w:rFonts w:ascii="ＭＳ ゴシック" w:eastAsia="ＭＳ ゴシック" w:hAnsi="ＭＳ ゴシック"/>
                <w:kern w:val="0"/>
                <w:szCs w:val="21"/>
              </w:rPr>
              <w:t>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hint="eastAsia"/>
              </w:rPr>
              <w:t>第百十五条の九第一項又は第百十五条の三十五第六項</w:t>
            </w:r>
            <w:r w:rsidRPr="00A839D5">
              <w:rPr>
                <w:rFonts w:ascii="ＭＳ ゴシック" w:eastAsia="ＭＳ ゴシック" w:hAnsi="ＭＳ ゴシック"/>
                <w:kern w:val="0"/>
                <w:szCs w:val="21"/>
              </w:rPr>
              <w:t>の規定により指定</w:t>
            </w:r>
            <w:r w:rsidRPr="00A839D5">
              <w:rPr>
                <w:rFonts w:ascii="ＭＳ ゴシック" w:eastAsia="ＭＳ ゴシック" w:hAnsi="ＭＳ ゴシック" w:hint="eastAsia"/>
              </w:rPr>
              <w:t>（介護予防特定施設入居者生活介護に係る指定を除く。）</w:t>
            </w:r>
            <w:r w:rsidRPr="00A839D5">
              <w:rPr>
                <w:rFonts w:ascii="ＭＳ ゴシック" w:eastAsia="ＭＳ ゴシック" w:hAnsi="ＭＳ ゴシック"/>
                <w:kern w:val="0"/>
                <w:szCs w:val="21"/>
              </w:rPr>
              <w:t>を取り消され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その取消しの日から起算して五年を経過しない者（当該指定を取り消された者が法人である場合においては</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当該取消しの処分に係る</w:t>
            </w:r>
            <w:hyperlink r:id="rId11" w:anchor="1000000000000000000000000000000000000000000000001500000000000000000000000000000" w:tgtFrame="inyo" w:history="1">
              <w:r w:rsidRPr="00A839D5">
                <w:rPr>
                  <w:rStyle w:val="a7"/>
                  <w:rFonts w:ascii="ＭＳ ゴシック" w:eastAsia="ＭＳ ゴシック" w:hAnsi="ＭＳ ゴシック"/>
                  <w:color w:val="auto"/>
                  <w:kern w:val="0"/>
                  <w:szCs w:val="21"/>
                  <w:u w:val="none"/>
                </w:rPr>
                <w:t>行政手続法第十五条</w:t>
              </w:r>
            </w:hyperlink>
            <w:r w:rsidRPr="00A839D5">
              <w:rPr>
                <w:rFonts w:ascii="ＭＳ ゴシック" w:eastAsia="ＭＳ ゴシック" w:hAnsi="ＭＳ ゴシック"/>
                <w:kern w:val="0"/>
                <w:szCs w:val="21"/>
              </w:rPr>
              <w:t xml:space="preserve"> の規定による通知があった日前六十日以内に当該法人の役員等であった者で当該取消しの日から起算して五年を経過しないものを含み</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当該指定を取り消された者が法人でない</w:t>
            </w:r>
            <w:r w:rsidRPr="00A839D5">
              <w:rPr>
                <w:rFonts w:ascii="ＭＳ ゴシック" w:eastAsia="ＭＳ ゴシック" w:hAnsi="ＭＳ ゴシック" w:hint="eastAsia"/>
                <w:kern w:val="0"/>
                <w:szCs w:val="21"/>
              </w:rPr>
              <w:t>事業所</w:t>
            </w:r>
            <w:r w:rsidRPr="00A839D5">
              <w:rPr>
                <w:rFonts w:ascii="ＭＳ ゴシック" w:eastAsia="ＭＳ ゴシック" w:hAnsi="ＭＳ ゴシック"/>
                <w:kern w:val="0"/>
                <w:szCs w:val="21"/>
              </w:rPr>
              <w:t>である場合においては</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当該通知があった日前六十日以内に当該</w:t>
            </w:r>
            <w:r w:rsidRPr="00A839D5">
              <w:rPr>
                <w:rFonts w:ascii="ＭＳ ゴシック" w:eastAsia="ＭＳ ゴシック" w:hAnsi="ＭＳ ゴシック" w:hint="eastAsia"/>
                <w:kern w:val="0"/>
                <w:szCs w:val="21"/>
              </w:rPr>
              <w:t>事業所</w:t>
            </w:r>
            <w:r w:rsidRPr="00A839D5">
              <w:rPr>
                <w:rFonts w:ascii="ＭＳ ゴシック" w:eastAsia="ＭＳ ゴシック" w:hAnsi="ＭＳ ゴシック"/>
                <w:kern w:val="0"/>
                <w:szCs w:val="21"/>
              </w:rPr>
              <w:t>の管理者であった者で当該取消しの日から起算して五年を経過しないものを含む。）であるとき。</w:t>
            </w:r>
            <w:r w:rsidRPr="00A839D5">
              <w:rPr>
                <w:rFonts w:ascii="ＭＳ ゴシック" w:eastAsia="ＭＳ ゴシック" w:hAnsi="ＭＳ ゴシック" w:hint="eastAsia"/>
              </w:rPr>
              <w:t>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A839D5">
              <w:rPr>
                <w:rFonts w:ascii="ＭＳ ゴシック" w:eastAsia="ＭＳ ゴシック" w:hAnsi="ＭＳ ゴシック"/>
                <w:kern w:val="0"/>
                <w:szCs w:val="21"/>
              </w:rPr>
              <w:t xml:space="preserve"> </w:t>
            </w:r>
          </w:p>
          <w:p w:rsidR="0019203C" w:rsidRPr="00A839D5" w:rsidRDefault="0019203C" w:rsidP="0019203C">
            <w:pPr>
              <w:ind w:leftChars="100" w:left="420" w:hangingChars="100" w:hanging="210"/>
              <w:rPr>
                <w:rFonts w:ascii="ＭＳ ゴシック" w:eastAsia="ＭＳ ゴシック" w:hAnsi="ＭＳ ゴシック"/>
              </w:rPr>
            </w:pPr>
            <w:r w:rsidRPr="00A839D5">
              <w:rPr>
                <w:rFonts w:ascii="ＭＳ ゴシック" w:eastAsia="ＭＳ ゴシック" w:hAnsi="ＭＳ ゴシック" w:hint="eastAsia"/>
              </w:rPr>
              <w:t>六の二　申請者（介護予防特定施設入居者生活介護に係る指定の申請者に限る。）が，第百十五条の九第一項又は第百十五条の三十五第六項の規定により指定（介護予防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A839D5">
              <w:rPr>
                <w:rFonts w:ascii="ＭＳ ゴシック" w:eastAsia="ＭＳ ゴシック" w:hAnsi="ＭＳ ゴシック" w:hint="eastAsia"/>
              </w:rPr>
              <w:br/>
              <w:t>六の三　　申請者と密接な関係を有する者が，第百十五条の九第一項又は第百十五条の三十五第六項の規定により指定を取り消され，その取消しの日から起算して五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kern w:val="0"/>
                <w:szCs w:val="21"/>
              </w:rPr>
              <w:t>七</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申請者が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hint="eastAsia"/>
              </w:rPr>
              <w:t>第百十五条の九第一項又は第百十五条の三十五第六項</w:t>
            </w:r>
            <w:r w:rsidRPr="00A839D5">
              <w:rPr>
                <w:rFonts w:ascii="ＭＳ ゴシック" w:eastAsia="ＭＳ ゴシック" w:hAnsi="ＭＳ ゴシック"/>
                <w:kern w:val="0"/>
                <w:szCs w:val="21"/>
              </w:rPr>
              <w:t>の規定による指定の取消しの処分に係る</w:t>
            </w:r>
            <w:hyperlink r:id="rId12" w:anchor="1000000000000000000000000000000000000000000000001500000000000000000000000000000" w:tgtFrame="inyo" w:history="1">
              <w:r w:rsidRPr="00A839D5">
                <w:rPr>
                  <w:rStyle w:val="a7"/>
                  <w:rFonts w:ascii="ＭＳ ゴシック" w:eastAsia="ＭＳ ゴシック" w:hAnsi="ＭＳ ゴシック"/>
                  <w:color w:val="auto"/>
                  <w:kern w:val="0"/>
                  <w:szCs w:val="21"/>
                  <w:u w:val="none"/>
                </w:rPr>
                <w:t>行政手続法第十五条</w:t>
              </w:r>
            </w:hyperlink>
            <w:r w:rsidRPr="00A839D5">
              <w:rPr>
                <w:rFonts w:ascii="ＭＳ ゴシック" w:eastAsia="ＭＳ ゴシック" w:hAnsi="ＭＳ ゴシック"/>
                <w:kern w:val="0"/>
                <w:szCs w:val="21"/>
              </w:rPr>
              <w:t xml:space="preserve"> の規定による通知があった日から当該処分をする日又は処分をしないこ</w:t>
            </w:r>
            <w:r w:rsidRPr="00A839D5">
              <w:rPr>
                <w:rFonts w:ascii="ＭＳ ゴシック" w:eastAsia="ＭＳ ゴシック" w:hAnsi="ＭＳ ゴシック"/>
                <w:kern w:val="0"/>
                <w:szCs w:val="21"/>
              </w:rPr>
              <w:lastRenderedPageBreak/>
              <w:t>とを決定する日までの間に</w:t>
            </w:r>
            <w:r w:rsidRPr="00A839D5">
              <w:rPr>
                <w:rFonts w:ascii="ＭＳ ゴシック" w:eastAsia="ＭＳ ゴシック" w:hAnsi="ＭＳ ゴシック" w:hint="eastAsia"/>
              </w:rPr>
              <w:t>第百十五条の五第二項</w:t>
            </w:r>
            <w:r w:rsidRPr="00A839D5">
              <w:rPr>
                <w:rFonts w:ascii="ＭＳ ゴシック" w:eastAsia="ＭＳ ゴシック" w:hAnsi="ＭＳ ゴシック"/>
                <w:kern w:val="0"/>
                <w:szCs w:val="21"/>
              </w:rPr>
              <w:t>の規定による事業の廃止の届出をした者（当該事業の廃止について相当の理由がある者を除く。）で</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 xml:space="preserve">当該届出の日から起算して五年を経過しないものであるとき。 </w:t>
            </w:r>
          </w:p>
          <w:p w:rsidR="0019203C" w:rsidRPr="00A839D5" w:rsidRDefault="0019203C" w:rsidP="0019203C">
            <w:pPr>
              <w:ind w:leftChars="100" w:left="420" w:hangingChars="100" w:hanging="210"/>
              <w:rPr>
                <w:rFonts w:ascii="ＭＳ ゴシック" w:eastAsia="ＭＳ ゴシック" w:hAnsi="ＭＳ ゴシック"/>
              </w:rPr>
            </w:pPr>
            <w:r w:rsidRPr="00A839D5">
              <w:rPr>
                <w:rFonts w:ascii="ＭＳ ゴシック" w:eastAsia="ＭＳ ゴシック" w:hAnsi="ＭＳ ゴシック" w:hint="eastAsia"/>
              </w:rPr>
              <w:t>七の二　申請者が，第百十五条の七第一項の規定による検査が行われた日から聴聞決定予定日（当該検査の結果に基づき第百十五条の九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五条の五第二項の規定による事業の廃止の届出をした者（当該事業の廃止について相当の理由がある者を除く。）で，当該届出の日から起算して五年を経過しないものであるとき。</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kern w:val="0"/>
                <w:szCs w:val="21"/>
              </w:rPr>
              <w:t>八</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hint="eastAsia"/>
              </w:rPr>
              <w:t>第七号</w:t>
            </w:r>
            <w:r w:rsidRPr="00A839D5">
              <w:rPr>
                <w:rFonts w:ascii="ＭＳ ゴシック" w:eastAsia="ＭＳ ゴシック" w:hAnsi="ＭＳ ゴシック"/>
                <w:kern w:val="0"/>
                <w:szCs w:val="21"/>
              </w:rPr>
              <w:t>に規定する期間内に</w:t>
            </w:r>
            <w:r w:rsidRPr="00A839D5">
              <w:rPr>
                <w:rFonts w:ascii="ＭＳ ゴシック" w:eastAsia="ＭＳ ゴシック" w:hAnsi="ＭＳ ゴシック" w:hint="eastAsia"/>
              </w:rPr>
              <w:t>第百十五条の五第二項</w:t>
            </w:r>
            <w:r w:rsidRPr="00A839D5">
              <w:rPr>
                <w:rFonts w:ascii="ＭＳ ゴシック" w:eastAsia="ＭＳ ゴシック" w:hAnsi="ＭＳ ゴシック"/>
                <w:kern w:val="0"/>
                <w:szCs w:val="21"/>
              </w:rPr>
              <w:t>の規定による事業の廃止の届出があった場合において</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申請者が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同号の通知の日前六十日以内に当該届出に係る法人（当該事業の廃止について相当の理由がある法人を除く。）の役員等又は当該届出に係る法人でない</w:t>
            </w:r>
            <w:r w:rsidRPr="00A839D5">
              <w:rPr>
                <w:rFonts w:ascii="ＭＳ ゴシック" w:eastAsia="ＭＳ ゴシック" w:hAnsi="ＭＳ ゴシック" w:hint="eastAsia"/>
                <w:kern w:val="0"/>
                <w:szCs w:val="21"/>
              </w:rPr>
              <w:t>事業所</w:t>
            </w:r>
            <w:r w:rsidRPr="00A839D5">
              <w:rPr>
                <w:rFonts w:ascii="ＭＳ ゴシック" w:eastAsia="ＭＳ ゴシック" w:hAnsi="ＭＳ ゴシック"/>
                <w:kern w:val="0"/>
                <w:szCs w:val="21"/>
              </w:rPr>
              <w:t>（当該事業の廃止について相当の理由があるものを除く。）の管理者であった者で</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 xml:space="preserve">当該届出の日から起算して五年を経過しないものであるとき。 </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kern w:val="0"/>
                <w:szCs w:val="21"/>
              </w:rPr>
              <w:t>九</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申請者が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 xml:space="preserve">指定の申請前五年以内に居宅サービス等に関し不正又は著しく不当な行為をした者であるとき。 </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kern w:val="0"/>
                <w:szCs w:val="21"/>
              </w:rPr>
              <w:t>十</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申請者</w:t>
            </w:r>
            <w:r w:rsidRPr="00A839D5">
              <w:rPr>
                <w:rFonts w:ascii="ＭＳ ゴシック" w:eastAsia="ＭＳ ゴシック" w:hAnsi="ＭＳ ゴシック" w:hint="eastAsia"/>
                <w:kern w:val="0"/>
                <w:szCs w:val="21"/>
              </w:rPr>
              <w:t>（介護予防特定施設入居者生活介護に係る指定の申請者を除く。）</w:t>
            </w:r>
            <w:r w:rsidRPr="00A839D5">
              <w:rPr>
                <w:rFonts w:ascii="ＭＳ ゴシック" w:eastAsia="ＭＳ ゴシック" w:hAnsi="ＭＳ ゴシック"/>
                <w:kern w:val="0"/>
                <w:szCs w:val="21"/>
              </w:rPr>
              <w:t>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法人で</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その役員等のうちに第四号から</w:t>
            </w:r>
            <w:r w:rsidRPr="00A839D5">
              <w:rPr>
                <w:rFonts w:ascii="ＭＳ ゴシック" w:eastAsia="ＭＳ ゴシック" w:hAnsi="ＭＳ ゴシック" w:hint="eastAsia"/>
                <w:szCs w:val="21"/>
              </w:rPr>
              <w:t>第六号まで又は第七号から前号</w:t>
            </w:r>
            <w:r w:rsidRPr="00A839D5">
              <w:rPr>
                <w:rFonts w:ascii="ＭＳ ゴシック" w:eastAsia="ＭＳ ゴシック" w:hAnsi="ＭＳ ゴシック"/>
                <w:kern w:val="0"/>
                <w:szCs w:val="21"/>
              </w:rPr>
              <w:t xml:space="preserve">までのいずれかに該当する者のあるものであるとき。 </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hint="eastAsia"/>
                <w:kern w:val="0"/>
                <w:szCs w:val="21"/>
              </w:rPr>
              <w:t>十の二　申請者（介護予防特定施設入居者生活介護に係る指定の申請者に限る。）が，法人でない事業所で，その管理者が第四号から第五号の三まで，第六号の二又は第七号から第九号までのいずれかに該当する者のあるものであるとき。</w:t>
            </w:r>
          </w:p>
          <w:p w:rsidR="0019203C" w:rsidRPr="00A839D5" w:rsidRDefault="0019203C" w:rsidP="0019203C">
            <w:pPr>
              <w:ind w:left="420" w:hangingChars="200" w:hanging="420"/>
              <w:rPr>
                <w:rFonts w:ascii="ＭＳ ゴシック" w:eastAsia="ＭＳ ゴシック" w:hAnsi="ＭＳ ゴシック"/>
                <w:kern w:val="0"/>
                <w:szCs w:val="21"/>
              </w:rPr>
            </w:pPr>
            <w:r w:rsidRPr="00A839D5">
              <w:rPr>
                <w:rFonts w:ascii="ＭＳ ゴシック" w:eastAsia="ＭＳ ゴシック" w:hAnsi="ＭＳ ゴシック"/>
                <w:kern w:val="0"/>
                <w:szCs w:val="21"/>
              </w:rPr>
              <w:t>十一</w:t>
            </w:r>
            <w:r w:rsidRPr="00A839D5">
              <w:rPr>
                <w:rFonts w:ascii="ＭＳ ゴシック" w:eastAsia="ＭＳ ゴシック" w:hAnsi="ＭＳ ゴシック" w:hint="eastAsia"/>
                <w:kern w:val="0"/>
                <w:szCs w:val="21"/>
              </w:rPr>
              <w:t xml:space="preserve">　</w:t>
            </w:r>
            <w:r w:rsidRPr="00A839D5">
              <w:rPr>
                <w:rFonts w:ascii="ＭＳ ゴシック" w:eastAsia="ＭＳ ゴシック" w:hAnsi="ＭＳ ゴシック"/>
                <w:kern w:val="0"/>
                <w:szCs w:val="21"/>
              </w:rPr>
              <w:t>申請者</w:t>
            </w:r>
            <w:r w:rsidRPr="00A839D5">
              <w:rPr>
                <w:rFonts w:ascii="ＭＳ ゴシック" w:eastAsia="ＭＳ ゴシック" w:hAnsi="ＭＳ ゴシック" w:hint="eastAsia"/>
                <w:kern w:val="0"/>
                <w:szCs w:val="21"/>
              </w:rPr>
              <w:t>（介護予防特定施設入居者生活介護に係る指定の申請者に限る。）</w:t>
            </w:r>
            <w:r w:rsidRPr="00A839D5">
              <w:rPr>
                <w:rFonts w:ascii="ＭＳ ゴシック" w:eastAsia="ＭＳ ゴシック" w:hAnsi="ＭＳ ゴシック"/>
                <w:kern w:val="0"/>
                <w:szCs w:val="21"/>
              </w:rPr>
              <w:t>が</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法人でない</w:t>
            </w:r>
            <w:r w:rsidRPr="00A839D5">
              <w:rPr>
                <w:rFonts w:ascii="ＭＳ ゴシック" w:eastAsia="ＭＳ ゴシック" w:hAnsi="ＭＳ ゴシック" w:hint="eastAsia"/>
                <w:kern w:val="0"/>
                <w:szCs w:val="21"/>
              </w:rPr>
              <w:t>事業所</w:t>
            </w:r>
            <w:r w:rsidRPr="00A839D5">
              <w:rPr>
                <w:rFonts w:ascii="ＭＳ ゴシック" w:eastAsia="ＭＳ ゴシック" w:hAnsi="ＭＳ ゴシック"/>
                <w:kern w:val="0"/>
                <w:szCs w:val="21"/>
              </w:rPr>
              <w:t>で</w:t>
            </w:r>
            <w:r w:rsidRPr="00A839D5">
              <w:rPr>
                <w:rFonts w:ascii="ＭＳ ゴシック" w:eastAsia="ＭＳ ゴシック" w:hAnsi="ＭＳ ゴシック" w:hint="eastAsia"/>
                <w:kern w:val="0"/>
                <w:szCs w:val="21"/>
              </w:rPr>
              <w:t>，</w:t>
            </w:r>
            <w:r w:rsidRPr="00A839D5">
              <w:rPr>
                <w:rFonts w:ascii="ＭＳ ゴシック" w:eastAsia="ＭＳ ゴシック" w:hAnsi="ＭＳ ゴシック"/>
                <w:kern w:val="0"/>
                <w:szCs w:val="21"/>
              </w:rPr>
              <w:t>その管理者が第四号から</w:t>
            </w:r>
            <w:r w:rsidRPr="00A839D5">
              <w:rPr>
                <w:rFonts w:ascii="ＭＳ ゴシック" w:eastAsia="ＭＳ ゴシック" w:hAnsi="ＭＳ ゴシック" w:hint="eastAsia"/>
                <w:szCs w:val="21"/>
              </w:rPr>
              <w:t>第六号まで又は第七号から第九号</w:t>
            </w:r>
            <w:r w:rsidRPr="00A839D5">
              <w:rPr>
                <w:rFonts w:ascii="ＭＳ ゴシック" w:eastAsia="ＭＳ ゴシック" w:hAnsi="ＭＳ ゴシック"/>
                <w:kern w:val="0"/>
                <w:szCs w:val="21"/>
              </w:rPr>
              <w:t>までのいずれかに該当する者であるとき。</w:t>
            </w:r>
          </w:p>
          <w:p w:rsidR="0019203C" w:rsidRPr="00A839D5" w:rsidRDefault="0019203C" w:rsidP="0019203C">
            <w:pPr>
              <w:ind w:leftChars="100" w:left="420" w:hangingChars="100" w:hanging="210"/>
              <w:rPr>
                <w:rFonts w:ascii="ＭＳ ゴシック" w:eastAsia="ＭＳ ゴシック" w:hAnsi="ＭＳ ゴシック"/>
                <w:kern w:val="0"/>
                <w:szCs w:val="21"/>
              </w:rPr>
            </w:pPr>
            <w:r w:rsidRPr="00A839D5">
              <w:rPr>
                <w:rFonts w:ascii="ＭＳ ゴシック" w:eastAsia="ＭＳ ゴシック" w:hAnsi="ＭＳ ゴシック" w:hint="eastAsia"/>
                <w:kern w:val="0"/>
                <w:szCs w:val="21"/>
              </w:rPr>
              <w:t>十二　申請者（介護予防特定施設入居者生活介護に係る指定の申請者に限る。）が，法人でない事業所で，その管理者が第四号から第五号の三まで，第六号の二又は第七号から第九号までのいずれかに該当する者であるとき。</w:t>
            </w:r>
          </w:p>
        </w:tc>
      </w:tr>
    </w:tbl>
    <w:p w:rsidR="00401B75" w:rsidRPr="00360D50" w:rsidRDefault="00401B75" w:rsidP="0019203C">
      <w:pPr>
        <w:rPr>
          <w:rFonts w:ascii="ＭＳ ゴシック" w:eastAsia="ＭＳ ゴシック" w:hAnsi="ＭＳ ゴシック"/>
          <w:snapToGrid w:val="0"/>
          <w:szCs w:val="21"/>
        </w:rPr>
      </w:pPr>
    </w:p>
    <w:sectPr w:rsidR="00401B75" w:rsidRPr="00360D50"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25" w:rsidRDefault="00331C25">
      <w:r>
        <w:separator/>
      </w:r>
    </w:p>
  </w:endnote>
  <w:endnote w:type="continuationSeparator" w:id="0">
    <w:p w:rsidR="00331C25" w:rsidRDefault="003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25" w:rsidRDefault="00331C25">
      <w:r>
        <w:separator/>
      </w:r>
    </w:p>
  </w:footnote>
  <w:footnote w:type="continuationSeparator" w:id="0">
    <w:p w:rsidR="00331C25" w:rsidRDefault="00331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06"/>
    <w:rsid w:val="00010AA3"/>
    <w:rsid w:val="00011948"/>
    <w:rsid w:val="000141AB"/>
    <w:rsid w:val="00016C79"/>
    <w:rsid w:val="000312D7"/>
    <w:rsid w:val="00034A96"/>
    <w:rsid w:val="000520EE"/>
    <w:rsid w:val="000528F4"/>
    <w:rsid w:val="00057120"/>
    <w:rsid w:val="00076EDE"/>
    <w:rsid w:val="00080B14"/>
    <w:rsid w:val="0008279E"/>
    <w:rsid w:val="00095B36"/>
    <w:rsid w:val="000A7309"/>
    <w:rsid w:val="000B3E9E"/>
    <w:rsid w:val="000B4B9E"/>
    <w:rsid w:val="000B58C4"/>
    <w:rsid w:val="000C2B35"/>
    <w:rsid w:val="000D21D9"/>
    <w:rsid w:val="000D5A74"/>
    <w:rsid w:val="000F733E"/>
    <w:rsid w:val="00111D03"/>
    <w:rsid w:val="0011388A"/>
    <w:rsid w:val="00122F1B"/>
    <w:rsid w:val="00135A77"/>
    <w:rsid w:val="001419D4"/>
    <w:rsid w:val="00142BCE"/>
    <w:rsid w:val="0015448F"/>
    <w:rsid w:val="00161D8D"/>
    <w:rsid w:val="00162A93"/>
    <w:rsid w:val="001710E6"/>
    <w:rsid w:val="001805C0"/>
    <w:rsid w:val="00181490"/>
    <w:rsid w:val="0018764B"/>
    <w:rsid w:val="0019203C"/>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A3F91"/>
    <w:rsid w:val="002A6D6C"/>
    <w:rsid w:val="002B6364"/>
    <w:rsid w:val="002B6A3A"/>
    <w:rsid w:val="002C1C73"/>
    <w:rsid w:val="002C1F67"/>
    <w:rsid w:val="002C7DEF"/>
    <w:rsid w:val="002D5F16"/>
    <w:rsid w:val="00300A63"/>
    <w:rsid w:val="00312C59"/>
    <w:rsid w:val="00331C25"/>
    <w:rsid w:val="00334C6E"/>
    <w:rsid w:val="00360D50"/>
    <w:rsid w:val="00365362"/>
    <w:rsid w:val="00367926"/>
    <w:rsid w:val="00383C19"/>
    <w:rsid w:val="00386B63"/>
    <w:rsid w:val="003B61B5"/>
    <w:rsid w:val="003B7BF9"/>
    <w:rsid w:val="003C1B2E"/>
    <w:rsid w:val="003D068C"/>
    <w:rsid w:val="003E756F"/>
    <w:rsid w:val="00401B75"/>
    <w:rsid w:val="00407E66"/>
    <w:rsid w:val="00426F0B"/>
    <w:rsid w:val="0043616E"/>
    <w:rsid w:val="00452B2C"/>
    <w:rsid w:val="00454A05"/>
    <w:rsid w:val="00455684"/>
    <w:rsid w:val="004779FF"/>
    <w:rsid w:val="004811BD"/>
    <w:rsid w:val="00482E79"/>
    <w:rsid w:val="004912E0"/>
    <w:rsid w:val="00497A3D"/>
    <w:rsid w:val="004A0EEB"/>
    <w:rsid w:val="004B4655"/>
    <w:rsid w:val="004B5CED"/>
    <w:rsid w:val="004C0FD4"/>
    <w:rsid w:val="004C501B"/>
    <w:rsid w:val="004D2DE0"/>
    <w:rsid w:val="004E16D2"/>
    <w:rsid w:val="004E7AC6"/>
    <w:rsid w:val="004F35CB"/>
    <w:rsid w:val="004F695C"/>
    <w:rsid w:val="00511FDA"/>
    <w:rsid w:val="00516A88"/>
    <w:rsid w:val="0051720F"/>
    <w:rsid w:val="00542F6A"/>
    <w:rsid w:val="005A3301"/>
    <w:rsid w:val="005F7E05"/>
    <w:rsid w:val="006146FA"/>
    <w:rsid w:val="00620FFA"/>
    <w:rsid w:val="006251CC"/>
    <w:rsid w:val="006402A0"/>
    <w:rsid w:val="00640497"/>
    <w:rsid w:val="00647BF3"/>
    <w:rsid w:val="00651A13"/>
    <w:rsid w:val="00662810"/>
    <w:rsid w:val="0066707A"/>
    <w:rsid w:val="00673F72"/>
    <w:rsid w:val="0067701F"/>
    <w:rsid w:val="00685841"/>
    <w:rsid w:val="00696724"/>
    <w:rsid w:val="00697884"/>
    <w:rsid w:val="006A3B69"/>
    <w:rsid w:val="006A7872"/>
    <w:rsid w:val="006B1DB0"/>
    <w:rsid w:val="006F647C"/>
    <w:rsid w:val="007102AE"/>
    <w:rsid w:val="007157D0"/>
    <w:rsid w:val="007241CE"/>
    <w:rsid w:val="00735D63"/>
    <w:rsid w:val="0074361A"/>
    <w:rsid w:val="00745685"/>
    <w:rsid w:val="00746867"/>
    <w:rsid w:val="00747129"/>
    <w:rsid w:val="00747DE1"/>
    <w:rsid w:val="00754D65"/>
    <w:rsid w:val="00766FF9"/>
    <w:rsid w:val="0076784C"/>
    <w:rsid w:val="00775A09"/>
    <w:rsid w:val="00776F96"/>
    <w:rsid w:val="00786957"/>
    <w:rsid w:val="007A74A6"/>
    <w:rsid w:val="007F30CC"/>
    <w:rsid w:val="00805A9B"/>
    <w:rsid w:val="00816C7E"/>
    <w:rsid w:val="00844ED4"/>
    <w:rsid w:val="00873B06"/>
    <w:rsid w:val="00874069"/>
    <w:rsid w:val="00885F9B"/>
    <w:rsid w:val="00890A4E"/>
    <w:rsid w:val="00895420"/>
    <w:rsid w:val="00897214"/>
    <w:rsid w:val="008C01F5"/>
    <w:rsid w:val="008C0797"/>
    <w:rsid w:val="008C6097"/>
    <w:rsid w:val="008E187D"/>
    <w:rsid w:val="00911CD7"/>
    <w:rsid w:val="009362FD"/>
    <w:rsid w:val="00937138"/>
    <w:rsid w:val="009512C5"/>
    <w:rsid w:val="00971FCD"/>
    <w:rsid w:val="0098766C"/>
    <w:rsid w:val="00992FB8"/>
    <w:rsid w:val="0099330E"/>
    <w:rsid w:val="009A1D4D"/>
    <w:rsid w:val="009A3EB9"/>
    <w:rsid w:val="009C3A5C"/>
    <w:rsid w:val="009D45BD"/>
    <w:rsid w:val="009D5E98"/>
    <w:rsid w:val="009F2D9B"/>
    <w:rsid w:val="009F4F7F"/>
    <w:rsid w:val="00A1448B"/>
    <w:rsid w:val="00A57664"/>
    <w:rsid w:val="00A62236"/>
    <w:rsid w:val="00A7387E"/>
    <w:rsid w:val="00A81696"/>
    <w:rsid w:val="00A839D5"/>
    <w:rsid w:val="00A91AF8"/>
    <w:rsid w:val="00AB2133"/>
    <w:rsid w:val="00AB27C8"/>
    <w:rsid w:val="00AD0B9F"/>
    <w:rsid w:val="00AE3C12"/>
    <w:rsid w:val="00B23289"/>
    <w:rsid w:val="00B242EC"/>
    <w:rsid w:val="00B62366"/>
    <w:rsid w:val="00B70DEC"/>
    <w:rsid w:val="00B74501"/>
    <w:rsid w:val="00B74667"/>
    <w:rsid w:val="00B919FA"/>
    <w:rsid w:val="00BA3F7F"/>
    <w:rsid w:val="00BB19CA"/>
    <w:rsid w:val="00BB374A"/>
    <w:rsid w:val="00BD10E8"/>
    <w:rsid w:val="00BD1AC4"/>
    <w:rsid w:val="00BD35C2"/>
    <w:rsid w:val="00BE1611"/>
    <w:rsid w:val="00C0409E"/>
    <w:rsid w:val="00C22ED2"/>
    <w:rsid w:val="00C25F18"/>
    <w:rsid w:val="00C66BD3"/>
    <w:rsid w:val="00C96F12"/>
    <w:rsid w:val="00CA2CEC"/>
    <w:rsid w:val="00CA4846"/>
    <w:rsid w:val="00CB4934"/>
    <w:rsid w:val="00CB7617"/>
    <w:rsid w:val="00CD55D3"/>
    <w:rsid w:val="00CE044C"/>
    <w:rsid w:val="00D1212D"/>
    <w:rsid w:val="00D1327C"/>
    <w:rsid w:val="00D17FED"/>
    <w:rsid w:val="00D55D4B"/>
    <w:rsid w:val="00D57C3A"/>
    <w:rsid w:val="00D6743D"/>
    <w:rsid w:val="00D866A6"/>
    <w:rsid w:val="00DA57F0"/>
    <w:rsid w:val="00DE25D7"/>
    <w:rsid w:val="00DE7D3B"/>
    <w:rsid w:val="00DF5D87"/>
    <w:rsid w:val="00E00B93"/>
    <w:rsid w:val="00E15E39"/>
    <w:rsid w:val="00E1750D"/>
    <w:rsid w:val="00E3553C"/>
    <w:rsid w:val="00E43D2F"/>
    <w:rsid w:val="00E47290"/>
    <w:rsid w:val="00E575B9"/>
    <w:rsid w:val="00E73710"/>
    <w:rsid w:val="00E75CAF"/>
    <w:rsid w:val="00E7614F"/>
    <w:rsid w:val="00E77FD7"/>
    <w:rsid w:val="00E84D2E"/>
    <w:rsid w:val="00EA54BB"/>
    <w:rsid w:val="00EB7B88"/>
    <w:rsid w:val="00EC0676"/>
    <w:rsid w:val="00EC3B05"/>
    <w:rsid w:val="00EC520D"/>
    <w:rsid w:val="00EC63E6"/>
    <w:rsid w:val="00ED2983"/>
    <w:rsid w:val="00EE6433"/>
    <w:rsid w:val="00EE700C"/>
    <w:rsid w:val="00EE7371"/>
    <w:rsid w:val="00EF09E1"/>
    <w:rsid w:val="00F00C1F"/>
    <w:rsid w:val="00F00F00"/>
    <w:rsid w:val="00F020A3"/>
    <w:rsid w:val="00F060A6"/>
    <w:rsid w:val="00F133ED"/>
    <w:rsid w:val="00F23243"/>
    <w:rsid w:val="00F31462"/>
    <w:rsid w:val="00F44BC0"/>
    <w:rsid w:val="00F45C6F"/>
    <w:rsid w:val="00F66112"/>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5" Type="http://schemas.openxmlformats.org/officeDocument/2006/relationships/settings" Target="settings.xml"/><Relationship Id="rId10"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4" Type="http://schemas.microsoft.com/office/2007/relationships/stylesWithEffects" Target="stylesWithEffects.xml"/><Relationship Id="rId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5E1C-ADF7-460F-9BA5-A00498B7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6988</Words>
  <Characters>1991</Characters>
  <Application>Microsoft Office Word</Application>
  <DocSecurity>0</DocSecurity>
  <Lines>16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8962</CharactersWithSpaces>
  <SharedDoc>false</SharedDoc>
  <HLinks>
    <vt:vector size="24" baseType="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6</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3</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0</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福祉保健課</cp:lastModifiedBy>
  <cp:revision>3</cp:revision>
  <cp:lastPrinted>2009-04-09T06:32:00Z</cp:lastPrinted>
  <dcterms:created xsi:type="dcterms:W3CDTF">2017-01-22T23:59:00Z</dcterms:created>
  <dcterms:modified xsi:type="dcterms:W3CDTF">2017-01-23T00:30:00Z</dcterms:modified>
</cp:coreProperties>
</file>